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C0" w:rsidRDefault="00B81BC0"/>
    <w:p w:rsidR="00B81BC0" w:rsidRDefault="00B81BC0"/>
    <w:p w:rsidR="00B81BC0" w:rsidRDefault="00B81BC0"/>
    <w:p w:rsidR="00B81BC0" w:rsidRDefault="00B81BC0"/>
    <w:p w:rsidR="00B81BC0" w:rsidRDefault="00B81BC0"/>
    <w:p w:rsidR="00B81BC0" w:rsidRDefault="00B81BC0"/>
    <w:p w:rsidR="00B81BC0" w:rsidRDefault="00B81BC0"/>
    <w:p w:rsidR="00B81BC0" w:rsidRDefault="00025300">
      <w:r>
        <w:rPr>
          <w:bCs/>
          <w:noProof/>
          <w:spacing w:val="-5"/>
          <w:sz w:val="28"/>
          <w:szCs w:val="28"/>
        </w:rPr>
        <w:drawing>
          <wp:inline distT="0" distB="0" distL="0" distR="0">
            <wp:extent cx="4763697" cy="6544638"/>
            <wp:effectExtent l="19050" t="0" r="0" b="0"/>
            <wp:docPr id="2" name="Рисунок 1" descr="C:\Users\Хузяхметова\Desktop\2022-12-07 Приказ об утверждении поожения\Приказ об утверждении пооже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узяхметова\Desktop\2022-12-07 Приказ об утверждении поожения\Приказ об утверждении поожения 001.jpg"/>
                    <pic:cNvPicPr>
                      <a:picLocks noChangeAspect="1" noChangeArrowheads="1"/>
                    </pic:cNvPicPr>
                  </pic:nvPicPr>
                  <pic:blipFill>
                    <a:blip r:embed="rId6" cstate="print"/>
                    <a:srcRect/>
                    <a:stretch>
                      <a:fillRect/>
                    </a:stretch>
                  </pic:blipFill>
                  <pic:spPr bwMode="auto">
                    <a:xfrm>
                      <a:off x="0" y="0"/>
                      <a:ext cx="4761709" cy="6541906"/>
                    </a:xfrm>
                    <a:prstGeom prst="rect">
                      <a:avLst/>
                    </a:prstGeom>
                    <a:noFill/>
                    <a:ln w="9525">
                      <a:noFill/>
                      <a:miter lim="800000"/>
                      <a:headEnd/>
                      <a:tailEnd/>
                    </a:ln>
                  </pic:spPr>
                </pic:pic>
              </a:graphicData>
            </a:graphic>
          </wp:inline>
        </w:drawing>
      </w:r>
    </w:p>
    <w:p w:rsidR="00B81BC0" w:rsidRDefault="00B81BC0"/>
    <w:p w:rsidR="00B81BC0" w:rsidRDefault="00B81BC0"/>
    <w:p w:rsidR="00B81BC0" w:rsidRDefault="00B81BC0"/>
    <w:p w:rsidR="00F56D69" w:rsidRDefault="00F56D69" w:rsidP="00F56D69">
      <w:pPr>
        <w:shd w:val="clear" w:color="auto" w:fill="FFFFFF"/>
        <w:ind w:left="5103"/>
        <w:jc w:val="center"/>
        <w:rPr>
          <w:bCs/>
          <w:spacing w:val="-5"/>
          <w:sz w:val="28"/>
          <w:szCs w:val="28"/>
        </w:rPr>
      </w:pPr>
    </w:p>
    <w:p w:rsidR="00F56D69" w:rsidRDefault="00F56D69" w:rsidP="00F56D69">
      <w:pPr>
        <w:shd w:val="clear" w:color="auto" w:fill="FFFFFF"/>
        <w:ind w:left="5103"/>
        <w:jc w:val="center"/>
        <w:rPr>
          <w:bCs/>
          <w:spacing w:val="-5"/>
          <w:sz w:val="28"/>
          <w:szCs w:val="28"/>
        </w:rPr>
      </w:pPr>
    </w:p>
    <w:p w:rsidR="00FB7D66" w:rsidRDefault="00FB7D66" w:rsidP="00F56D69">
      <w:pPr>
        <w:shd w:val="clear" w:color="auto" w:fill="FFFFFF"/>
        <w:ind w:left="5103"/>
        <w:jc w:val="center"/>
        <w:rPr>
          <w:bCs/>
          <w:spacing w:val="-5"/>
          <w:sz w:val="28"/>
          <w:szCs w:val="28"/>
        </w:rPr>
      </w:pPr>
    </w:p>
    <w:p w:rsidR="00025300" w:rsidRDefault="00025300" w:rsidP="00F56D69">
      <w:pPr>
        <w:shd w:val="clear" w:color="auto" w:fill="FFFFFF"/>
        <w:ind w:left="5103"/>
        <w:jc w:val="center"/>
        <w:rPr>
          <w:bCs/>
          <w:spacing w:val="-5"/>
          <w:sz w:val="28"/>
          <w:szCs w:val="28"/>
        </w:rPr>
      </w:pPr>
    </w:p>
    <w:p w:rsidR="00025300" w:rsidRDefault="00025300" w:rsidP="00F56D69">
      <w:pPr>
        <w:shd w:val="clear" w:color="auto" w:fill="FFFFFF"/>
        <w:ind w:left="5103"/>
        <w:jc w:val="center"/>
        <w:rPr>
          <w:bCs/>
          <w:spacing w:val="-5"/>
          <w:sz w:val="28"/>
          <w:szCs w:val="28"/>
        </w:rPr>
      </w:pPr>
    </w:p>
    <w:p w:rsidR="00025300" w:rsidRDefault="00025300" w:rsidP="00F56D69">
      <w:pPr>
        <w:shd w:val="clear" w:color="auto" w:fill="FFFFFF"/>
        <w:ind w:left="5103"/>
        <w:jc w:val="center"/>
        <w:rPr>
          <w:bCs/>
          <w:spacing w:val="-5"/>
          <w:sz w:val="28"/>
          <w:szCs w:val="28"/>
        </w:rPr>
      </w:pPr>
    </w:p>
    <w:p w:rsidR="00FB7D66" w:rsidRDefault="00FB7D66" w:rsidP="00F56D69">
      <w:pPr>
        <w:shd w:val="clear" w:color="auto" w:fill="FFFFFF"/>
        <w:ind w:left="5103"/>
        <w:jc w:val="center"/>
        <w:rPr>
          <w:bCs/>
          <w:spacing w:val="-5"/>
          <w:sz w:val="28"/>
          <w:szCs w:val="28"/>
        </w:rPr>
      </w:pPr>
    </w:p>
    <w:p w:rsidR="00FB7D66" w:rsidRDefault="00FB7D66" w:rsidP="00B81BC0">
      <w:pPr>
        <w:shd w:val="clear" w:color="auto" w:fill="FFFFFF"/>
        <w:rPr>
          <w:bCs/>
          <w:spacing w:val="-5"/>
          <w:sz w:val="28"/>
          <w:szCs w:val="28"/>
        </w:rPr>
      </w:pPr>
    </w:p>
    <w:p w:rsidR="00F56D69" w:rsidRPr="004A1C19" w:rsidRDefault="00F56D69" w:rsidP="00F56D69">
      <w:pPr>
        <w:shd w:val="clear" w:color="auto" w:fill="FFFFFF"/>
        <w:ind w:left="5103"/>
        <w:jc w:val="center"/>
        <w:rPr>
          <w:bCs/>
          <w:spacing w:val="-5"/>
          <w:sz w:val="28"/>
          <w:szCs w:val="28"/>
        </w:rPr>
      </w:pPr>
      <w:r>
        <w:rPr>
          <w:bCs/>
          <w:spacing w:val="-5"/>
          <w:sz w:val="28"/>
          <w:szCs w:val="28"/>
        </w:rPr>
        <w:lastRenderedPageBreak/>
        <w:t xml:space="preserve">  </w:t>
      </w:r>
      <w:r w:rsidRPr="004A1C19">
        <w:rPr>
          <w:bCs/>
          <w:spacing w:val="-5"/>
          <w:sz w:val="28"/>
          <w:szCs w:val="28"/>
        </w:rPr>
        <w:t>Приложение</w:t>
      </w:r>
    </w:p>
    <w:p w:rsidR="00F56D69" w:rsidRPr="004A1C19" w:rsidRDefault="00F56D69" w:rsidP="00F56D69">
      <w:pPr>
        <w:shd w:val="clear" w:color="auto" w:fill="FFFFFF"/>
        <w:ind w:left="4820" w:firstLine="283"/>
        <w:jc w:val="center"/>
        <w:rPr>
          <w:bCs/>
          <w:spacing w:val="-5"/>
          <w:sz w:val="28"/>
          <w:szCs w:val="28"/>
        </w:rPr>
      </w:pPr>
      <w:r w:rsidRPr="004A1C19">
        <w:rPr>
          <w:bCs/>
          <w:spacing w:val="-5"/>
          <w:sz w:val="28"/>
          <w:szCs w:val="28"/>
        </w:rPr>
        <w:t xml:space="preserve">к </w:t>
      </w:r>
      <w:r w:rsidR="00FB7D66">
        <w:rPr>
          <w:bCs/>
          <w:spacing w:val="-5"/>
          <w:sz w:val="28"/>
          <w:szCs w:val="28"/>
        </w:rPr>
        <w:t xml:space="preserve">приказу </w:t>
      </w:r>
      <w:r>
        <w:rPr>
          <w:bCs/>
          <w:spacing w:val="-5"/>
          <w:sz w:val="28"/>
          <w:szCs w:val="28"/>
        </w:rPr>
        <w:t xml:space="preserve"> от</w:t>
      </w:r>
      <w:r w:rsidR="00FB7D66">
        <w:rPr>
          <w:bCs/>
          <w:spacing w:val="-5"/>
          <w:sz w:val="28"/>
          <w:szCs w:val="28"/>
        </w:rPr>
        <w:t xml:space="preserve"> 16.02</w:t>
      </w:r>
      <w:r>
        <w:rPr>
          <w:bCs/>
          <w:spacing w:val="-5"/>
          <w:sz w:val="28"/>
          <w:szCs w:val="28"/>
        </w:rPr>
        <w:t xml:space="preserve">.2021 № </w:t>
      </w:r>
      <w:r w:rsidR="00B81BC0">
        <w:rPr>
          <w:bCs/>
          <w:spacing w:val="-5"/>
          <w:sz w:val="28"/>
          <w:szCs w:val="28"/>
        </w:rPr>
        <w:t>27/3</w:t>
      </w:r>
    </w:p>
    <w:p w:rsidR="00F56D69" w:rsidRDefault="00F56D69" w:rsidP="00F56D69">
      <w:pPr>
        <w:jc w:val="center"/>
        <w:rPr>
          <w:sz w:val="28"/>
          <w:szCs w:val="28"/>
        </w:rPr>
      </w:pPr>
    </w:p>
    <w:p w:rsidR="00F56D69" w:rsidRPr="004503D2" w:rsidRDefault="00F56D69" w:rsidP="00F56D69">
      <w:pPr>
        <w:jc w:val="center"/>
        <w:outlineLvl w:val="0"/>
        <w:rPr>
          <w:bCs/>
          <w:color w:val="000000"/>
          <w:sz w:val="28"/>
          <w:szCs w:val="28"/>
        </w:rPr>
      </w:pPr>
      <w:r w:rsidRPr="004503D2">
        <w:rPr>
          <w:bCs/>
          <w:color w:val="000000"/>
          <w:sz w:val="28"/>
          <w:szCs w:val="28"/>
        </w:rPr>
        <w:t>П</w:t>
      </w:r>
      <w:r>
        <w:rPr>
          <w:bCs/>
          <w:color w:val="000000"/>
          <w:sz w:val="28"/>
          <w:szCs w:val="28"/>
        </w:rPr>
        <w:t>оложение</w:t>
      </w:r>
    </w:p>
    <w:p w:rsidR="00F56D69" w:rsidRPr="002450BE" w:rsidRDefault="00F56D69" w:rsidP="00F56D69">
      <w:pPr>
        <w:jc w:val="center"/>
        <w:rPr>
          <w:bCs/>
          <w:sz w:val="28"/>
          <w:szCs w:val="28"/>
        </w:rPr>
      </w:pPr>
      <w:r w:rsidRPr="002450BE">
        <w:rPr>
          <w:bCs/>
          <w:sz w:val="28"/>
          <w:szCs w:val="28"/>
        </w:rPr>
        <w:t xml:space="preserve">о взаимодействии </w:t>
      </w:r>
      <w:r>
        <w:rPr>
          <w:bCs/>
          <w:sz w:val="28"/>
          <w:szCs w:val="28"/>
        </w:rPr>
        <w:t xml:space="preserve">ответственного </w:t>
      </w:r>
      <w:r w:rsidRPr="002450BE">
        <w:rPr>
          <w:bCs/>
          <w:sz w:val="28"/>
          <w:szCs w:val="28"/>
        </w:rPr>
        <w:t xml:space="preserve"> по профилактике коррупционных правонарушений с</w:t>
      </w:r>
      <w:r w:rsidR="00FB7D66">
        <w:rPr>
          <w:bCs/>
          <w:sz w:val="28"/>
          <w:szCs w:val="28"/>
        </w:rPr>
        <w:t xml:space="preserve"> работниками МБДОУ детский сад «Березка»</w:t>
      </w:r>
      <w:r>
        <w:rPr>
          <w:bCs/>
          <w:sz w:val="28"/>
          <w:szCs w:val="28"/>
        </w:rPr>
        <w:t xml:space="preserve"> </w:t>
      </w:r>
      <w:r w:rsidRPr="002450BE">
        <w:rPr>
          <w:bCs/>
          <w:sz w:val="28"/>
          <w:szCs w:val="28"/>
        </w:rPr>
        <w:t>по вопросам выявления личной заинтересованности, которая приводит или может привести к конфликту интересов при осуществлении закупок</w:t>
      </w:r>
    </w:p>
    <w:p w:rsidR="00F56D69" w:rsidRPr="002D547F" w:rsidRDefault="00F56D69" w:rsidP="00F56D69">
      <w:pPr>
        <w:ind w:firstLine="709"/>
        <w:rPr>
          <w:sz w:val="28"/>
          <w:szCs w:val="28"/>
        </w:rPr>
      </w:pPr>
    </w:p>
    <w:p w:rsidR="00F56D69" w:rsidRPr="002D547F" w:rsidRDefault="00F56D69" w:rsidP="00F56D69">
      <w:pPr>
        <w:ind w:firstLine="709"/>
        <w:jc w:val="both"/>
        <w:rPr>
          <w:sz w:val="28"/>
        </w:rPr>
      </w:pPr>
      <w:r w:rsidRPr="002D547F">
        <w:rPr>
          <w:sz w:val="28"/>
        </w:rPr>
        <w:t xml:space="preserve">Настоящее положение разработано в соответствии с Федеральным законом от 25.12.2008 № 273-ФЗ «О противодействии коррупции», с целью содействия </w:t>
      </w:r>
      <w:r>
        <w:rPr>
          <w:bCs/>
          <w:kern w:val="1"/>
          <w:sz w:val="28"/>
          <w:szCs w:val="28"/>
        </w:rPr>
        <w:t>ответственному</w:t>
      </w:r>
      <w:r w:rsidRPr="004503D2">
        <w:rPr>
          <w:bCs/>
          <w:kern w:val="1"/>
          <w:sz w:val="28"/>
          <w:szCs w:val="28"/>
        </w:rPr>
        <w:t xml:space="preserve"> по профилактике коррупционных правонарушений </w:t>
      </w:r>
      <w:r w:rsidRPr="002D547F">
        <w:rPr>
          <w:sz w:val="28"/>
        </w:rPr>
        <w:t xml:space="preserve">(далее – </w:t>
      </w:r>
      <w:bookmarkStart w:id="0" w:name="_Hlk120780701"/>
      <w:r>
        <w:rPr>
          <w:bCs/>
          <w:kern w:val="1"/>
          <w:sz w:val="28"/>
          <w:szCs w:val="28"/>
        </w:rPr>
        <w:t>ответственный по профилактике коррупционных правонарушений</w:t>
      </w:r>
      <w:bookmarkEnd w:id="0"/>
      <w:r w:rsidRPr="002D547F">
        <w:rPr>
          <w:sz w:val="28"/>
        </w:rPr>
        <w:t xml:space="preserve">) в осуществлении работы, направленной на выявление личной заинтересованности </w:t>
      </w:r>
      <w:r w:rsidR="00FB7D66">
        <w:rPr>
          <w:sz w:val="28"/>
        </w:rPr>
        <w:t xml:space="preserve">работников МБДОУ детский сад «Березка» </w:t>
      </w:r>
      <w:r w:rsidR="00FB7D66">
        <w:rPr>
          <w:sz w:val="28"/>
          <w:szCs w:val="28"/>
        </w:rPr>
        <w:t>(далее – работники</w:t>
      </w:r>
      <w:r w:rsidRPr="002D547F">
        <w:rPr>
          <w:sz w:val="28"/>
          <w:szCs w:val="28"/>
        </w:rPr>
        <w:t>)</w:t>
      </w:r>
      <w:r w:rsidRPr="002D547F">
        <w:rPr>
          <w:sz w:val="28"/>
        </w:rPr>
        <w:t>, которая приводит или может привести к конфликту интересов при осуществлении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56D69" w:rsidRPr="002D547F" w:rsidRDefault="00F56D69" w:rsidP="00F56D69">
      <w:pPr>
        <w:ind w:firstLine="709"/>
        <w:jc w:val="both"/>
        <w:rPr>
          <w:sz w:val="28"/>
        </w:rPr>
      </w:pPr>
      <w:r w:rsidRPr="002D547F">
        <w:rPr>
          <w:sz w:val="28"/>
        </w:rPr>
        <w:t xml:space="preserve">Порядок обмена информацией между </w:t>
      </w:r>
      <w:bookmarkStart w:id="1" w:name="_Hlk120780786"/>
      <w:r>
        <w:rPr>
          <w:bCs/>
          <w:kern w:val="1"/>
          <w:sz w:val="28"/>
          <w:szCs w:val="28"/>
        </w:rPr>
        <w:t>ответственным по профилактике коррупционных правонарушений</w:t>
      </w:r>
      <w:bookmarkEnd w:id="1"/>
      <w:r>
        <w:rPr>
          <w:bCs/>
          <w:kern w:val="1"/>
          <w:sz w:val="28"/>
          <w:szCs w:val="28"/>
        </w:rPr>
        <w:t xml:space="preserve">, </w:t>
      </w:r>
      <w:r w:rsidRPr="002D547F">
        <w:rPr>
          <w:sz w:val="28"/>
        </w:rPr>
        <w:t xml:space="preserve">и </w:t>
      </w:r>
      <w:r w:rsidR="00FB7D66">
        <w:rPr>
          <w:sz w:val="28"/>
        </w:rPr>
        <w:t>работниками МБДОУ детский сад «Березка»</w:t>
      </w:r>
      <w:r w:rsidRPr="002D547F">
        <w:rPr>
          <w:sz w:val="28"/>
        </w:rPr>
        <w:t xml:space="preserve"> в целях предупреждения коррупции в закупках осуществляется следующими способами:</w:t>
      </w:r>
    </w:p>
    <w:p w:rsidR="00F56D69" w:rsidRPr="002D547F" w:rsidRDefault="00F56D69" w:rsidP="00F56D69">
      <w:pPr>
        <w:ind w:firstLine="709"/>
        <w:jc w:val="both"/>
        <w:rPr>
          <w:sz w:val="28"/>
        </w:rPr>
      </w:pPr>
      <w:r w:rsidRPr="002D547F">
        <w:rPr>
          <w:sz w:val="28"/>
        </w:rPr>
        <w:t>- в рабочем порядке (посредством телефонной связи, переписки посредством электронной почты и т.п.);</w:t>
      </w:r>
    </w:p>
    <w:p w:rsidR="00F56D69" w:rsidRPr="002D547F" w:rsidRDefault="00F56D69" w:rsidP="00F56D69">
      <w:pPr>
        <w:ind w:firstLine="709"/>
        <w:jc w:val="both"/>
        <w:rPr>
          <w:sz w:val="28"/>
        </w:rPr>
      </w:pPr>
      <w:r w:rsidRPr="002D547F">
        <w:rPr>
          <w:sz w:val="28"/>
        </w:rPr>
        <w:t>- в официальном порядке (служебная переписка и т.п.);</w:t>
      </w:r>
    </w:p>
    <w:p w:rsidR="00F56D69" w:rsidRPr="002D547F" w:rsidRDefault="00F56D69" w:rsidP="00F56D69">
      <w:pPr>
        <w:ind w:firstLine="709"/>
        <w:jc w:val="both"/>
        <w:rPr>
          <w:sz w:val="28"/>
        </w:rPr>
      </w:pPr>
      <w:r w:rsidRPr="002D547F">
        <w:rPr>
          <w:sz w:val="28"/>
        </w:rPr>
        <w:t xml:space="preserve">- иными способами, предусмотренными правилами делопроизводства и документооборота в </w:t>
      </w:r>
      <w:r w:rsidR="00FB7D66">
        <w:rPr>
          <w:sz w:val="28"/>
        </w:rPr>
        <w:t>МБДОУ детский сад «Березка»</w:t>
      </w:r>
      <w:r w:rsidRPr="002D547F">
        <w:rPr>
          <w:sz w:val="28"/>
        </w:rPr>
        <w:t xml:space="preserve">. </w:t>
      </w:r>
    </w:p>
    <w:p w:rsidR="00F56D69" w:rsidRPr="006E1C52" w:rsidRDefault="00F56D69" w:rsidP="00F56D69">
      <w:pPr>
        <w:spacing w:before="120" w:after="120"/>
        <w:jc w:val="center"/>
        <w:rPr>
          <w:sz w:val="28"/>
        </w:rPr>
      </w:pPr>
      <w:r w:rsidRPr="006E1C52">
        <w:rPr>
          <w:sz w:val="28"/>
        </w:rPr>
        <w:t>I. Общие положения</w:t>
      </w:r>
      <w:r>
        <w:rPr>
          <w:sz w:val="28"/>
        </w:rPr>
        <w:t xml:space="preserve">    </w:t>
      </w:r>
    </w:p>
    <w:p w:rsidR="00F56D69" w:rsidRPr="002D547F" w:rsidRDefault="00F56D69" w:rsidP="00F56D69">
      <w:pPr>
        <w:ind w:firstLine="709"/>
        <w:jc w:val="both"/>
        <w:rPr>
          <w:sz w:val="28"/>
          <w:szCs w:val="28"/>
        </w:rPr>
      </w:pPr>
      <w:r w:rsidRPr="002D547F">
        <w:rPr>
          <w:sz w:val="28"/>
          <w:szCs w:val="28"/>
        </w:rPr>
        <w:t>1.1. Настоящее положение определяет порядок взаимодействия по вопросам выявления личной заинтересованности</w:t>
      </w:r>
      <w:r>
        <w:rPr>
          <w:sz w:val="28"/>
          <w:szCs w:val="28"/>
        </w:rPr>
        <w:t xml:space="preserve"> </w:t>
      </w:r>
      <w:r w:rsidR="00FB7D66">
        <w:rPr>
          <w:sz w:val="28"/>
          <w:szCs w:val="28"/>
        </w:rPr>
        <w:t>работников</w:t>
      </w:r>
      <w:r w:rsidRPr="002D547F">
        <w:rPr>
          <w:sz w:val="28"/>
          <w:szCs w:val="28"/>
        </w:rPr>
        <w:t>, которая приводит или может привести к конфликту интересов</w:t>
      </w:r>
      <w:r>
        <w:rPr>
          <w:sz w:val="28"/>
          <w:szCs w:val="28"/>
        </w:rPr>
        <w:t xml:space="preserve"> </w:t>
      </w:r>
      <w:r w:rsidRPr="002D547F">
        <w:rPr>
          <w:sz w:val="28"/>
          <w:szCs w:val="28"/>
        </w:rPr>
        <w:t xml:space="preserve">между </w:t>
      </w:r>
      <w:r>
        <w:rPr>
          <w:sz w:val="28"/>
          <w:szCs w:val="28"/>
        </w:rPr>
        <w:t>з</w:t>
      </w:r>
      <w:r w:rsidR="00FB7D66">
        <w:rPr>
          <w:sz w:val="28"/>
          <w:szCs w:val="28"/>
        </w:rPr>
        <w:t xml:space="preserve">аведующим </w:t>
      </w:r>
      <w:r>
        <w:rPr>
          <w:sz w:val="28"/>
          <w:szCs w:val="28"/>
        </w:rPr>
        <w:t xml:space="preserve">  (далее – руководитель заказчика закупок)</w:t>
      </w:r>
      <w:r w:rsidRPr="00712506">
        <w:rPr>
          <w:sz w:val="28"/>
          <w:szCs w:val="28"/>
        </w:rPr>
        <w:t xml:space="preserve">, </w:t>
      </w:r>
      <w:r>
        <w:rPr>
          <w:bCs/>
          <w:kern w:val="1"/>
          <w:sz w:val="28"/>
          <w:szCs w:val="28"/>
        </w:rPr>
        <w:t>ответственным по профилактике коррупционных правонарушений</w:t>
      </w:r>
      <w:r w:rsidRPr="00712506">
        <w:rPr>
          <w:sz w:val="28"/>
          <w:szCs w:val="28"/>
        </w:rPr>
        <w:t xml:space="preserve">, членами комиссии по осуществлению закупок для нужд </w:t>
      </w:r>
      <w:r w:rsidR="00FB7D66">
        <w:rPr>
          <w:sz w:val="28"/>
        </w:rPr>
        <w:t>МБДОУ детский сад «Березка»</w:t>
      </w:r>
      <w:r w:rsidRPr="002D547F">
        <w:rPr>
          <w:sz w:val="28"/>
          <w:szCs w:val="28"/>
        </w:rPr>
        <w:t xml:space="preserve"> (далее – комиссия) и участниками закупок (открытых конкурсов в электронной форме, электронных аукционов, запросов котировок в электронной форме и запросов предложений в электронной форме) для </w:t>
      </w:r>
      <w:r w:rsidR="00FB7D66">
        <w:rPr>
          <w:sz w:val="28"/>
          <w:szCs w:val="28"/>
        </w:rPr>
        <w:t>МБДОУ детский сад «Березка»</w:t>
      </w:r>
      <w:r w:rsidRPr="002D547F">
        <w:rPr>
          <w:sz w:val="28"/>
          <w:szCs w:val="28"/>
        </w:rPr>
        <w:t xml:space="preserve"> (далее – выявление личной заинтересованности).</w:t>
      </w:r>
    </w:p>
    <w:p w:rsidR="00F56D69" w:rsidRDefault="00F56D69" w:rsidP="00F56D69">
      <w:pPr>
        <w:ind w:firstLine="709"/>
        <w:jc w:val="both"/>
        <w:rPr>
          <w:sz w:val="28"/>
          <w:szCs w:val="28"/>
        </w:rPr>
      </w:pPr>
      <w:r w:rsidRPr="002D547F">
        <w:rPr>
          <w:sz w:val="28"/>
          <w:szCs w:val="28"/>
        </w:rPr>
        <w:t>1.2. Для целей настоящего положения применя</w:t>
      </w:r>
      <w:r>
        <w:rPr>
          <w:sz w:val="28"/>
          <w:szCs w:val="28"/>
        </w:rPr>
        <w:t>е</w:t>
      </w:r>
      <w:r w:rsidRPr="002D547F">
        <w:rPr>
          <w:sz w:val="28"/>
          <w:szCs w:val="28"/>
        </w:rPr>
        <w:t>тся понятие личной заинтересованности, предусмотренное частью 2 статьи 10 Федерального закона от 25.12.2008 № 273-ФЗ «О противодействии коррупции», и понятие конфликт интересов, предусмотренное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B7D66" w:rsidRPr="002D547F" w:rsidRDefault="00FB7D66" w:rsidP="00F56D69">
      <w:pPr>
        <w:ind w:firstLine="709"/>
        <w:jc w:val="both"/>
        <w:rPr>
          <w:sz w:val="28"/>
          <w:szCs w:val="28"/>
        </w:rPr>
      </w:pPr>
    </w:p>
    <w:p w:rsidR="00F56D69" w:rsidRDefault="00F56D69" w:rsidP="00F56D69">
      <w:pPr>
        <w:jc w:val="center"/>
        <w:rPr>
          <w:b/>
          <w:sz w:val="28"/>
          <w:szCs w:val="28"/>
        </w:rPr>
      </w:pPr>
    </w:p>
    <w:p w:rsidR="00F56D69" w:rsidRPr="00B800C9" w:rsidRDefault="00F56D69" w:rsidP="00F56D69">
      <w:pPr>
        <w:jc w:val="center"/>
        <w:rPr>
          <w:sz w:val="28"/>
          <w:szCs w:val="28"/>
        </w:rPr>
      </w:pPr>
      <w:r w:rsidRPr="00B800C9">
        <w:rPr>
          <w:sz w:val="28"/>
          <w:szCs w:val="28"/>
        </w:rPr>
        <w:lastRenderedPageBreak/>
        <w:t xml:space="preserve">II. Порядок взаимодействия по вопросам </w:t>
      </w:r>
    </w:p>
    <w:p w:rsidR="00F56D69" w:rsidRPr="00B800C9" w:rsidRDefault="00F56D69" w:rsidP="00F56D69">
      <w:pPr>
        <w:jc w:val="center"/>
        <w:rPr>
          <w:sz w:val="28"/>
          <w:szCs w:val="28"/>
        </w:rPr>
      </w:pPr>
      <w:r w:rsidRPr="00B800C9">
        <w:rPr>
          <w:sz w:val="28"/>
          <w:szCs w:val="28"/>
        </w:rPr>
        <w:t>выявления личной заинтересованности</w:t>
      </w:r>
    </w:p>
    <w:p w:rsidR="00F56D69" w:rsidRPr="002D547F" w:rsidRDefault="00F56D69" w:rsidP="00F56D69">
      <w:pPr>
        <w:jc w:val="center"/>
        <w:rPr>
          <w:b/>
          <w:sz w:val="28"/>
          <w:szCs w:val="28"/>
        </w:rPr>
      </w:pPr>
    </w:p>
    <w:p w:rsidR="00F56D69" w:rsidRPr="002D547F" w:rsidRDefault="00F56D69" w:rsidP="00F56D69">
      <w:pPr>
        <w:ind w:firstLine="709"/>
        <w:rPr>
          <w:sz w:val="28"/>
          <w:szCs w:val="28"/>
        </w:rPr>
      </w:pPr>
      <w:r w:rsidRPr="002D547F">
        <w:rPr>
          <w:sz w:val="28"/>
          <w:szCs w:val="28"/>
        </w:rPr>
        <w:t>2.1. В целях выявления личной заинтересованности:</w:t>
      </w:r>
    </w:p>
    <w:p w:rsidR="00F56D69" w:rsidRPr="002D547F" w:rsidRDefault="00F56D69" w:rsidP="00F56D69">
      <w:pPr>
        <w:ind w:firstLine="709"/>
        <w:jc w:val="both"/>
        <w:rPr>
          <w:sz w:val="28"/>
          <w:szCs w:val="28"/>
        </w:rPr>
      </w:pPr>
      <w:r w:rsidRPr="002D547F">
        <w:rPr>
          <w:sz w:val="28"/>
          <w:szCs w:val="28"/>
        </w:rPr>
        <w:t>2.1.1. </w:t>
      </w:r>
      <w:r>
        <w:rPr>
          <w:sz w:val="28"/>
          <w:szCs w:val="28"/>
        </w:rPr>
        <w:t xml:space="preserve">Руководитель заказчика закупок, специалист по закупкам </w:t>
      </w:r>
      <w:r w:rsidRPr="002D547F">
        <w:rPr>
          <w:sz w:val="28"/>
          <w:szCs w:val="28"/>
        </w:rPr>
        <w:t xml:space="preserve">и члены комиссии представляют </w:t>
      </w:r>
      <w:r>
        <w:rPr>
          <w:bCs/>
          <w:kern w:val="1"/>
          <w:sz w:val="28"/>
          <w:szCs w:val="28"/>
        </w:rPr>
        <w:t>ответственному по профилактике коррупционных правонарушений</w:t>
      </w:r>
      <w:r w:rsidRPr="002D547F">
        <w:rPr>
          <w:sz w:val="28"/>
          <w:szCs w:val="28"/>
        </w:rPr>
        <w:t xml:space="preserve"> информацию </w:t>
      </w:r>
      <w:r w:rsidRPr="002D547F">
        <w:rPr>
          <w:kern w:val="2"/>
          <w:sz w:val="28"/>
          <w:szCs w:val="28"/>
        </w:rPr>
        <w:t>о своих супруге, близких родственниках по прямой восходящей и нисходящей линиям, усыновителях, усыновленных</w:t>
      </w:r>
      <w:r>
        <w:rPr>
          <w:kern w:val="2"/>
          <w:sz w:val="28"/>
          <w:szCs w:val="28"/>
        </w:rPr>
        <w:t xml:space="preserve"> не реже одного раза в год, </w:t>
      </w:r>
      <w:r w:rsidRPr="002D547F">
        <w:rPr>
          <w:sz w:val="28"/>
          <w:szCs w:val="28"/>
        </w:rPr>
        <w:t xml:space="preserve">по форме согласно приложению </w:t>
      </w:r>
      <w:r>
        <w:rPr>
          <w:sz w:val="28"/>
          <w:szCs w:val="28"/>
        </w:rPr>
        <w:t xml:space="preserve">1 </w:t>
      </w:r>
      <w:r w:rsidRPr="002D547F">
        <w:rPr>
          <w:sz w:val="28"/>
          <w:szCs w:val="28"/>
        </w:rPr>
        <w:t>к настоящему положению</w:t>
      </w:r>
      <w:r>
        <w:rPr>
          <w:sz w:val="28"/>
          <w:szCs w:val="28"/>
        </w:rPr>
        <w:t>.</w:t>
      </w:r>
    </w:p>
    <w:p w:rsidR="00F56D69" w:rsidRPr="002D547F" w:rsidRDefault="00F56D69" w:rsidP="00F56D69">
      <w:pPr>
        <w:ind w:firstLine="709"/>
        <w:jc w:val="both"/>
        <w:rPr>
          <w:sz w:val="28"/>
          <w:szCs w:val="28"/>
        </w:rPr>
      </w:pPr>
      <w:r w:rsidRPr="002D547F">
        <w:rPr>
          <w:sz w:val="28"/>
          <w:szCs w:val="28"/>
        </w:rPr>
        <w:t xml:space="preserve">В случае изменения информации, предусмотренной абзацем 1 настоящего подпункта, лицо, в информации которого произошли изменения, обязано актуализировать информацию </w:t>
      </w:r>
      <w:r w:rsidRPr="002D547F">
        <w:rPr>
          <w:kern w:val="2"/>
          <w:sz w:val="28"/>
          <w:szCs w:val="28"/>
        </w:rPr>
        <w:t>о своих супруге, близких родственниках по прямой восходящей и нисходящей линиям, усыновителях, усыновленных</w:t>
      </w:r>
      <w:r>
        <w:rPr>
          <w:sz w:val="28"/>
          <w:szCs w:val="28"/>
        </w:rPr>
        <w:t xml:space="preserve"> не позднее трех рабочих дней со дня их наступления</w:t>
      </w:r>
      <w:r w:rsidRPr="002D547F">
        <w:rPr>
          <w:sz w:val="28"/>
          <w:szCs w:val="28"/>
        </w:rPr>
        <w:t>.</w:t>
      </w:r>
    </w:p>
    <w:p w:rsidR="00F56D69" w:rsidRPr="002D547F" w:rsidRDefault="00F56D69" w:rsidP="00F56D69">
      <w:pPr>
        <w:ind w:firstLine="709"/>
        <w:jc w:val="both"/>
        <w:rPr>
          <w:sz w:val="28"/>
          <w:szCs w:val="28"/>
        </w:rPr>
      </w:pPr>
      <w:r w:rsidRPr="002D547F">
        <w:rPr>
          <w:sz w:val="28"/>
          <w:szCs w:val="28"/>
        </w:rPr>
        <w:t>2.1.2. После получения от оператора электронной площадки вторых частей заявок на участие в открытом конкурсе в электронной форме, поданных участниками такого конкурса, вторых частей заявок на участие в электронном аукционе, поданных его участниками, заявок, поданных на участие в запросе котировок в электронной форме, заявок на участие в запросе предложений</w:t>
      </w:r>
      <w:r>
        <w:rPr>
          <w:sz w:val="28"/>
          <w:szCs w:val="28"/>
        </w:rPr>
        <w:t xml:space="preserve"> </w:t>
      </w:r>
      <w:r w:rsidRPr="002D547F">
        <w:rPr>
          <w:sz w:val="28"/>
          <w:szCs w:val="28"/>
        </w:rPr>
        <w:t>в электронной форме, а также документов (электронных документов)</w:t>
      </w:r>
      <w:r>
        <w:rPr>
          <w:sz w:val="28"/>
          <w:szCs w:val="28"/>
        </w:rPr>
        <w:t xml:space="preserve"> </w:t>
      </w:r>
      <w:r w:rsidRPr="002D547F">
        <w:rPr>
          <w:sz w:val="28"/>
          <w:szCs w:val="28"/>
        </w:rPr>
        <w:t xml:space="preserve">и информации этих участников, предусмотренных частью 11 статьи 24.1 Федерального закона от 05.04.2013 № 44-ФЗ, </w:t>
      </w:r>
      <w:r>
        <w:rPr>
          <w:sz w:val="28"/>
          <w:szCs w:val="28"/>
        </w:rPr>
        <w:t xml:space="preserve">ответственный  по закупкам </w:t>
      </w:r>
      <w:r w:rsidRPr="002D547F">
        <w:rPr>
          <w:sz w:val="28"/>
          <w:szCs w:val="28"/>
        </w:rPr>
        <w:t xml:space="preserve"> представляет</w:t>
      </w:r>
      <w:r>
        <w:rPr>
          <w:sz w:val="28"/>
          <w:szCs w:val="28"/>
        </w:rPr>
        <w:t xml:space="preserve"> в течение 1 рабочего дня </w:t>
      </w:r>
      <w:r>
        <w:rPr>
          <w:bCs/>
          <w:kern w:val="1"/>
          <w:sz w:val="28"/>
          <w:szCs w:val="28"/>
        </w:rPr>
        <w:t>ответственному по профилактике коррупционных правонарушений</w:t>
      </w:r>
      <w:r w:rsidRPr="002D547F">
        <w:rPr>
          <w:sz w:val="28"/>
          <w:szCs w:val="28"/>
        </w:rPr>
        <w:t xml:space="preserve"> информацию об участниках такой закупки, имеющуюся в заявках на участие в определении поставщика (подрядчика, исполнителя)</w:t>
      </w:r>
      <w:r>
        <w:rPr>
          <w:sz w:val="28"/>
          <w:szCs w:val="28"/>
        </w:rPr>
        <w:t xml:space="preserve"> </w:t>
      </w:r>
      <w:r w:rsidRPr="002D547F">
        <w:rPr>
          <w:sz w:val="28"/>
          <w:szCs w:val="28"/>
        </w:rPr>
        <w:t>согласно приложению</w:t>
      </w:r>
      <w:r>
        <w:rPr>
          <w:sz w:val="28"/>
          <w:szCs w:val="28"/>
        </w:rPr>
        <w:t xml:space="preserve"> 2 </w:t>
      </w:r>
      <w:r w:rsidRPr="002D547F">
        <w:rPr>
          <w:sz w:val="28"/>
          <w:szCs w:val="28"/>
        </w:rPr>
        <w:t xml:space="preserve"> к настоящему положению.</w:t>
      </w:r>
    </w:p>
    <w:p w:rsidR="00F56D69" w:rsidRPr="002D547F" w:rsidRDefault="00F56D69" w:rsidP="00F56D69">
      <w:pPr>
        <w:ind w:firstLine="709"/>
        <w:jc w:val="both"/>
        <w:rPr>
          <w:sz w:val="28"/>
          <w:szCs w:val="28"/>
        </w:rPr>
      </w:pPr>
      <w:r w:rsidRPr="002D547F">
        <w:rPr>
          <w:sz w:val="28"/>
          <w:szCs w:val="28"/>
        </w:rPr>
        <w:t xml:space="preserve">2.2. Проверка наличия (отсутствия) личной заинтересованности осуществляется </w:t>
      </w:r>
      <w:r>
        <w:rPr>
          <w:bCs/>
          <w:kern w:val="1"/>
          <w:sz w:val="28"/>
          <w:szCs w:val="28"/>
        </w:rPr>
        <w:t>специалистом по профилактике коррупционных и иных правонарушений</w:t>
      </w:r>
      <w:r w:rsidRPr="002D547F">
        <w:rPr>
          <w:sz w:val="28"/>
          <w:szCs w:val="28"/>
        </w:rPr>
        <w:t xml:space="preserve"> посредством сопоставления информации, представленной в соответствии с подпунктами 2.1.1 и 2.1.2 пункта 2.1 раздела </w:t>
      </w:r>
      <w:r w:rsidRPr="002D547F">
        <w:rPr>
          <w:sz w:val="28"/>
          <w:szCs w:val="28"/>
          <w:lang w:val="en-US"/>
        </w:rPr>
        <w:t>II</w:t>
      </w:r>
      <w:r w:rsidRPr="002D547F">
        <w:rPr>
          <w:sz w:val="28"/>
          <w:szCs w:val="28"/>
        </w:rPr>
        <w:t xml:space="preserve"> настоящего положения, а также анализа иной информации с использованием программного обеспечения, информационных систем и баз данных (далее – проверка).</w:t>
      </w:r>
    </w:p>
    <w:p w:rsidR="00F56D69" w:rsidRPr="004069EE" w:rsidRDefault="00F56D69" w:rsidP="00F56D69">
      <w:pPr>
        <w:ind w:firstLine="709"/>
        <w:jc w:val="both"/>
        <w:rPr>
          <w:sz w:val="28"/>
          <w:szCs w:val="28"/>
        </w:rPr>
      </w:pPr>
      <w:r w:rsidRPr="002D547F">
        <w:rPr>
          <w:sz w:val="28"/>
          <w:szCs w:val="28"/>
        </w:rPr>
        <w:t>2.3. Результаты проверки представляются</w:t>
      </w:r>
      <w:r w:rsidRPr="002D547F">
        <w:rPr>
          <w:sz w:val="28"/>
        </w:rPr>
        <w:t xml:space="preserve"> </w:t>
      </w:r>
      <w:r>
        <w:rPr>
          <w:bCs/>
          <w:kern w:val="1"/>
          <w:sz w:val="28"/>
          <w:szCs w:val="28"/>
        </w:rPr>
        <w:t>ответственному по профилактике коррупционных правонарушений</w:t>
      </w:r>
      <w:r w:rsidRPr="002D547F">
        <w:rPr>
          <w:sz w:val="28"/>
          <w:szCs w:val="28"/>
        </w:rPr>
        <w:t xml:space="preserve"> в комиссию</w:t>
      </w:r>
      <w:r>
        <w:rPr>
          <w:sz w:val="28"/>
          <w:szCs w:val="28"/>
        </w:rPr>
        <w:t xml:space="preserve"> по закупкам</w:t>
      </w:r>
      <w:r w:rsidRPr="002D547F">
        <w:rPr>
          <w:sz w:val="28"/>
          <w:szCs w:val="28"/>
        </w:rPr>
        <w:t xml:space="preserve"> в форме справки о результатах проверки наличия (отсутствия) личной заинте</w:t>
      </w:r>
      <w:r w:rsidR="00B81BC0">
        <w:rPr>
          <w:sz w:val="28"/>
          <w:szCs w:val="28"/>
        </w:rPr>
        <w:t>ресованности работников МБДОУ детский сад «Березка»</w:t>
      </w:r>
      <w:r w:rsidRPr="002D547F">
        <w:rPr>
          <w:sz w:val="28"/>
          <w:szCs w:val="28"/>
        </w:rPr>
        <w:t xml:space="preserve">, которая приводит или может привести к конфликту интересов при осуществлении закупок, </w:t>
      </w:r>
      <w:r w:rsidRPr="004069EE">
        <w:rPr>
          <w:sz w:val="28"/>
          <w:szCs w:val="28"/>
        </w:rPr>
        <w:t>в срок не позднее чем за два дня до даты, не ранее которой может быть заключен контракт в соответствии с частью 9 статьи 83</w:t>
      </w:r>
      <w:r w:rsidRPr="004069EE">
        <w:rPr>
          <w:sz w:val="28"/>
          <w:szCs w:val="28"/>
          <w:vertAlign w:val="superscript"/>
        </w:rPr>
        <w:t xml:space="preserve">.2 </w:t>
      </w:r>
      <w:r w:rsidRPr="004069EE">
        <w:rPr>
          <w:sz w:val="28"/>
          <w:szCs w:val="28"/>
        </w:rPr>
        <w:t xml:space="preserve">Федерального закона от 05.04.2013  № 44-ФЗ </w:t>
      </w:r>
      <w:r w:rsidRPr="002D547F">
        <w:rPr>
          <w:sz w:val="28"/>
          <w:szCs w:val="28"/>
        </w:rPr>
        <w:t>согласно приложению</w:t>
      </w:r>
      <w:r>
        <w:rPr>
          <w:sz w:val="28"/>
          <w:szCs w:val="28"/>
        </w:rPr>
        <w:t xml:space="preserve"> 3 </w:t>
      </w:r>
      <w:r w:rsidRPr="002D547F">
        <w:rPr>
          <w:sz w:val="28"/>
          <w:szCs w:val="28"/>
        </w:rPr>
        <w:t xml:space="preserve"> к настоящему положению</w:t>
      </w:r>
      <w:r w:rsidRPr="004069EE">
        <w:rPr>
          <w:sz w:val="28"/>
          <w:szCs w:val="28"/>
        </w:rPr>
        <w:t>.</w:t>
      </w:r>
    </w:p>
    <w:p w:rsidR="00F56D69" w:rsidRPr="00FF65FE" w:rsidRDefault="00F56D69" w:rsidP="00F56D69">
      <w:pPr>
        <w:ind w:firstLine="709"/>
        <w:jc w:val="both"/>
        <w:rPr>
          <w:sz w:val="28"/>
          <w:szCs w:val="28"/>
        </w:rPr>
      </w:pPr>
      <w:r w:rsidRPr="002D547F">
        <w:rPr>
          <w:sz w:val="28"/>
          <w:szCs w:val="28"/>
        </w:rPr>
        <w:t>2.4. Результаты проверки учитываются комиссией при реализации ею права проверять соответствие участников закупок требованию, указанному в пункте 9 части 1 статьи 31 Федерального закона от 05.04.2013 № 44-ФЗ.</w:t>
      </w:r>
      <w:r>
        <w:rPr>
          <w:bCs/>
          <w:spacing w:val="-5"/>
          <w:sz w:val="26"/>
          <w:szCs w:val="26"/>
        </w:rPr>
        <w:t xml:space="preserve">              </w:t>
      </w:r>
      <w:r>
        <w:rPr>
          <w:bCs/>
          <w:spacing w:val="-5"/>
          <w:sz w:val="26"/>
          <w:szCs w:val="26"/>
        </w:rPr>
        <w:tab/>
      </w:r>
      <w:r>
        <w:rPr>
          <w:bCs/>
          <w:spacing w:val="-5"/>
          <w:sz w:val="26"/>
          <w:szCs w:val="26"/>
        </w:rPr>
        <w:tab/>
      </w:r>
      <w:r>
        <w:rPr>
          <w:bCs/>
          <w:spacing w:val="-5"/>
          <w:sz w:val="26"/>
          <w:szCs w:val="26"/>
        </w:rPr>
        <w:tab/>
      </w:r>
      <w:r>
        <w:rPr>
          <w:bCs/>
          <w:spacing w:val="-5"/>
          <w:sz w:val="26"/>
          <w:szCs w:val="26"/>
        </w:rPr>
        <w:tab/>
      </w:r>
      <w:r>
        <w:rPr>
          <w:bCs/>
          <w:spacing w:val="-5"/>
          <w:sz w:val="26"/>
          <w:szCs w:val="26"/>
        </w:rPr>
        <w:tab/>
      </w:r>
      <w:r>
        <w:rPr>
          <w:bCs/>
          <w:spacing w:val="-5"/>
          <w:sz w:val="26"/>
          <w:szCs w:val="26"/>
        </w:rPr>
        <w:tab/>
        <w:t xml:space="preserve">      </w:t>
      </w:r>
    </w:p>
    <w:p w:rsidR="00F56D69" w:rsidRDefault="00F56D69" w:rsidP="00F56D69">
      <w:pPr>
        <w:shd w:val="clear" w:color="auto" w:fill="FFFFFF"/>
        <w:ind w:left="3540" w:firstLine="708"/>
        <w:jc w:val="both"/>
        <w:rPr>
          <w:bCs/>
          <w:spacing w:val="-5"/>
          <w:sz w:val="26"/>
          <w:szCs w:val="26"/>
        </w:rPr>
      </w:pPr>
      <w:r>
        <w:rPr>
          <w:bCs/>
          <w:spacing w:val="-5"/>
          <w:sz w:val="26"/>
          <w:szCs w:val="26"/>
        </w:rPr>
        <w:t xml:space="preserve">    </w:t>
      </w:r>
    </w:p>
    <w:p w:rsidR="00FB7D66" w:rsidRDefault="00F56D69" w:rsidP="00F56D69">
      <w:pPr>
        <w:shd w:val="clear" w:color="auto" w:fill="FFFFFF"/>
        <w:ind w:left="3540" w:firstLine="708"/>
        <w:jc w:val="both"/>
        <w:rPr>
          <w:bCs/>
          <w:spacing w:val="-5"/>
          <w:sz w:val="28"/>
          <w:szCs w:val="28"/>
        </w:rPr>
      </w:pPr>
      <w:r w:rsidRPr="00364B24">
        <w:rPr>
          <w:bCs/>
          <w:spacing w:val="-5"/>
          <w:sz w:val="28"/>
          <w:szCs w:val="28"/>
        </w:rPr>
        <w:t xml:space="preserve">    </w:t>
      </w:r>
    </w:p>
    <w:p w:rsidR="00F56D69" w:rsidRPr="00364B24" w:rsidRDefault="00FB7D66" w:rsidP="00F56D69">
      <w:pPr>
        <w:shd w:val="clear" w:color="auto" w:fill="FFFFFF"/>
        <w:ind w:left="3540" w:firstLine="708"/>
        <w:jc w:val="both"/>
        <w:rPr>
          <w:bCs/>
          <w:spacing w:val="-5"/>
          <w:sz w:val="28"/>
          <w:szCs w:val="28"/>
        </w:rPr>
      </w:pPr>
      <w:r>
        <w:rPr>
          <w:bCs/>
          <w:spacing w:val="-5"/>
          <w:sz w:val="28"/>
          <w:szCs w:val="28"/>
        </w:rPr>
        <w:lastRenderedPageBreak/>
        <w:t xml:space="preserve">    </w:t>
      </w:r>
      <w:r w:rsidR="00F56D69" w:rsidRPr="00364B24">
        <w:rPr>
          <w:bCs/>
          <w:spacing w:val="-5"/>
          <w:sz w:val="28"/>
          <w:szCs w:val="28"/>
        </w:rPr>
        <w:t xml:space="preserve">   Приложение 1</w:t>
      </w:r>
    </w:p>
    <w:p w:rsidR="00F56D69" w:rsidRPr="00364B24" w:rsidRDefault="00F56D69" w:rsidP="00F56D69">
      <w:pPr>
        <w:ind w:left="4678"/>
        <w:jc w:val="both"/>
        <w:rPr>
          <w:bCs/>
          <w:kern w:val="1"/>
          <w:sz w:val="28"/>
          <w:szCs w:val="28"/>
        </w:rPr>
      </w:pPr>
      <w:r w:rsidRPr="00364B24">
        <w:rPr>
          <w:bCs/>
          <w:spacing w:val="-5"/>
          <w:sz w:val="28"/>
          <w:szCs w:val="28"/>
        </w:rPr>
        <w:t xml:space="preserve">к </w:t>
      </w:r>
      <w:r>
        <w:rPr>
          <w:bCs/>
          <w:spacing w:val="-5"/>
          <w:sz w:val="28"/>
          <w:szCs w:val="28"/>
        </w:rPr>
        <w:t>П</w:t>
      </w:r>
      <w:r w:rsidRPr="00364B24">
        <w:rPr>
          <w:bCs/>
          <w:spacing w:val="-5"/>
          <w:sz w:val="28"/>
          <w:szCs w:val="28"/>
        </w:rPr>
        <w:t xml:space="preserve">оложению о </w:t>
      </w:r>
      <w:r w:rsidRPr="00364B24">
        <w:rPr>
          <w:bCs/>
          <w:kern w:val="1"/>
          <w:sz w:val="28"/>
          <w:szCs w:val="28"/>
        </w:rPr>
        <w:t xml:space="preserve">взаимодействии </w:t>
      </w:r>
      <w:r>
        <w:rPr>
          <w:bCs/>
          <w:kern w:val="1"/>
          <w:sz w:val="28"/>
          <w:szCs w:val="28"/>
        </w:rPr>
        <w:t>ответственного по профилактике коррупционных правонарушений</w:t>
      </w:r>
      <w:r w:rsidRPr="00364B24">
        <w:rPr>
          <w:bCs/>
          <w:kern w:val="1"/>
          <w:sz w:val="28"/>
          <w:szCs w:val="28"/>
        </w:rPr>
        <w:t xml:space="preserve"> </w:t>
      </w:r>
      <w:r w:rsidR="00CA3F69">
        <w:rPr>
          <w:bCs/>
          <w:kern w:val="1"/>
          <w:sz w:val="28"/>
          <w:szCs w:val="28"/>
        </w:rPr>
        <w:t>с работниками</w:t>
      </w:r>
      <w:r w:rsidRPr="00364B24">
        <w:rPr>
          <w:bCs/>
          <w:kern w:val="1"/>
          <w:sz w:val="28"/>
          <w:szCs w:val="28"/>
        </w:rPr>
        <w:t xml:space="preserve"> лицами </w:t>
      </w:r>
      <w:r w:rsidR="00CA3F69">
        <w:rPr>
          <w:bCs/>
          <w:kern w:val="1"/>
          <w:sz w:val="28"/>
          <w:szCs w:val="28"/>
        </w:rPr>
        <w:t>МБДОУ детский сад «Березка»</w:t>
      </w:r>
      <w:r w:rsidRPr="00364B24">
        <w:rPr>
          <w:bCs/>
          <w:kern w:val="1"/>
          <w:sz w:val="28"/>
          <w:szCs w:val="28"/>
        </w:rPr>
        <w:t xml:space="preserve"> по вопросам выявления личной заинтересованности</w:t>
      </w:r>
      <w:r w:rsidR="00CA3F69">
        <w:rPr>
          <w:bCs/>
          <w:kern w:val="1"/>
          <w:sz w:val="28"/>
          <w:szCs w:val="28"/>
        </w:rPr>
        <w:t xml:space="preserve"> работников МБДОУ детский сад «Березка» с</w:t>
      </w:r>
      <w:r w:rsidRPr="00364B24">
        <w:rPr>
          <w:bCs/>
          <w:kern w:val="1"/>
          <w:sz w:val="28"/>
          <w:szCs w:val="28"/>
        </w:rPr>
        <w:t>, которая приводит или может привести к конфликту интересов при осуществлении закупок</w:t>
      </w:r>
    </w:p>
    <w:p w:rsidR="00F56D69" w:rsidRDefault="00F56D69" w:rsidP="00F56D69">
      <w:pPr>
        <w:jc w:val="center"/>
        <w:rPr>
          <w:b/>
          <w:bCs/>
          <w:sz w:val="28"/>
          <w:szCs w:val="28"/>
        </w:rPr>
      </w:pPr>
    </w:p>
    <w:p w:rsidR="00F56D69" w:rsidRPr="007D61FE" w:rsidRDefault="00F56D69" w:rsidP="00F56D69">
      <w:pPr>
        <w:widowControl/>
        <w:autoSpaceDE/>
        <w:autoSpaceDN/>
        <w:adjustRightInd/>
        <w:spacing w:after="160" w:line="256" w:lineRule="auto"/>
        <w:ind w:left="-426"/>
        <w:jc w:val="center"/>
        <w:rPr>
          <w:rFonts w:eastAsia="Calibri"/>
          <w:sz w:val="28"/>
          <w:szCs w:val="28"/>
          <w:lang w:eastAsia="en-US"/>
        </w:rPr>
      </w:pPr>
      <w:r w:rsidRPr="007D61FE">
        <w:rPr>
          <w:rFonts w:eastAsia="Calibri"/>
          <w:sz w:val="28"/>
          <w:szCs w:val="28"/>
          <w:lang w:eastAsia="en-US"/>
        </w:rPr>
        <w:t>ПРОФИЛЬ</w:t>
      </w:r>
    </w:p>
    <w:p w:rsidR="00F56D69" w:rsidRPr="007D61FE" w:rsidRDefault="00F56D69" w:rsidP="00F56D69">
      <w:pPr>
        <w:widowControl/>
        <w:autoSpaceDE/>
        <w:autoSpaceDN/>
        <w:adjustRightInd/>
        <w:ind w:left="-425"/>
        <w:jc w:val="center"/>
        <w:rPr>
          <w:rFonts w:eastAsia="Calibri"/>
          <w:sz w:val="28"/>
          <w:szCs w:val="28"/>
          <w:lang w:eastAsia="en-US"/>
        </w:rPr>
      </w:pPr>
      <w:r w:rsidRPr="007D61FE">
        <w:rPr>
          <w:rFonts w:eastAsia="Calibri"/>
          <w:sz w:val="28"/>
          <w:szCs w:val="28"/>
          <w:lang w:eastAsia="en-US"/>
        </w:rPr>
        <w:t xml:space="preserve">муниципального служащего, </w:t>
      </w:r>
    </w:p>
    <w:p w:rsidR="00F56D69" w:rsidRPr="007D61FE" w:rsidRDefault="00F56D69" w:rsidP="00F56D69">
      <w:pPr>
        <w:widowControl/>
        <w:autoSpaceDE/>
        <w:autoSpaceDN/>
        <w:adjustRightInd/>
        <w:ind w:left="-425"/>
        <w:jc w:val="center"/>
        <w:rPr>
          <w:rFonts w:eastAsia="Calibri"/>
          <w:sz w:val="28"/>
          <w:szCs w:val="28"/>
          <w:lang w:eastAsia="en-US"/>
        </w:rPr>
      </w:pPr>
      <w:r w:rsidRPr="007D61FE">
        <w:rPr>
          <w:rFonts w:eastAsia="Calibri"/>
          <w:sz w:val="28"/>
          <w:szCs w:val="28"/>
          <w:lang w:eastAsia="en-US"/>
        </w:rPr>
        <w:t xml:space="preserve">участвующего в закупочной деятельности </w:t>
      </w:r>
      <w:r>
        <w:rPr>
          <w:rFonts w:eastAsia="Calibri"/>
          <w:sz w:val="28"/>
          <w:szCs w:val="28"/>
          <w:lang w:eastAsia="en-US"/>
        </w:rPr>
        <w:t xml:space="preserve">Отдела образования </w:t>
      </w:r>
    </w:p>
    <w:p w:rsidR="00F56D69" w:rsidRPr="007D61FE" w:rsidRDefault="00F56D69" w:rsidP="00F56D69">
      <w:pPr>
        <w:widowControl/>
        <w:autoSpaceDE/>
        <w:autoSpaceDN/>
        <w:adjustRightInd/>
        <w:ind w:left="-425"/>
        <w:jc w:val="center"/>
        <w:rPr>
          <w:rFonts w:eastAsia="Calibri"/>
          <w:b/>
          <w:sz w:val="28"/>
          <w:szCs w:val="28"/>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3185"/>
        <w:gridCol w:w="6089"/>
      </w:tblGrid>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1</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 xml:space="preserve">Ф.И.О. </w:t>
            </w:r>
            <w:r w:rsidRPr="007D61FE">
              <w:rPr>
                <w:rFonts w:eastAsia="Calibri"/>
                <w:sz w:val="22"/>
                <w:szCs w:val="22"/>
                <w:lang w:eastAsia="en-US"/>
              </w:rPr>
              <w:t>(если меняли ФИО, то укажите их, а также когда, где и по какой причине изменяли)</w:t>
            </w:r>
            <w:r w:rsidRPr="007D61FE">
              <w:rPr>
                <w:rFonts w:eastAsia="Calibri"/>
                <w:sz w:val="28"/>
                <w:szCs w:val="28"/>
                <w:lang w:eastAsia="en-US"/>
              </w:rPr>
              <w:t xml:space="preserve"> </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2</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Должность муниципальной службы</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3</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Подчиненность должности</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4</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Наличие подчиненных</w:t>
            </w:r>
          </w:p>
          <w:p w:rsidR="00F56D69" w:rsidRPr="007D61FE" w:rsidRDefault="00F56D69" w:rsidP="005E550C">
            <w:pPr>
              <w:widowControl/>
              <w:autoSpaceDE/>
              <w:autoSpaceDN/>
              <w:adjustRightInd/>
              <w:rPr>
                <w:rFonts w:eastAsia="Calibri"/>
                <w:sz w:val="22"/>
                <w:szCs w:val="22"/>
                <w:lang w:eastAsia="en-US"/>
              </w:rPr>
            </w:pPr>
            <w:r w:rsidRPr="007D61FE">
              <w:rPr>
                <w:rFonts w:eastAsia="Calibri"/>
                <w:sz w:val="22"/>
                <w:szCs w:val="22"/>
                <w:lang w:eastAsia="en-US"/>
              </w:rPr>
              <w:t>(наименование должности)</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5</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Основные задачи и обязанности по должности</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6</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Участие в закупочной деятельности</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7</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Сведения о близких родственниках</w:t>
            </w:r>
            <w:r w:rsidRPr="007D61FE">
              <w:rPr>
                <w:rFonts w:eastAsia="Calibri"/>
                <w:sz w:val="22"/>
                <w:szCs w:val="22"/>
                <w:lang w:eastAsia="en-US"/>
              </w:rPr>
              <w:t>*(степень родства, ФИО, число, месяц, год рождения, место работы (наименование и адрес организации, должность)</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8</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Информация из декларации о возможной личной заинтересованности</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r w:rsidR="00F56D69" w:rsidRPr="007D61FE" w:rsidTr="005E550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9</w:t>
            </w:r>
          </w:p>
        </w:tc>
        <w:tc>
          <w:tcPr>
            <w:tcW w:w="3185" w:type="dxa"/>
            <w:tcBorders>
              <w:top w:val="single" w:sz="4" w:space="0" w:color="auto"/>
              <w:left w:val="single" w:sz="4" w:space="0" w:color="auto"/>
              <w:bottom w:val="single" w:sz="4" w:space="0" w:color="auto"/>
              <w:right w:val="single" w:sz="4" w:space="0" w:color="auto"/>
            </w:tcBorders>
            <w:shd w:val="clear" w:color="auto" w:fill="auto"/>
            <w:hideMark/>
          </w:tcPr>
          <w:p w:rsidR="00F56D69" w:rsidRPr="007D61FE" w:rsidRDefault="00F56D69" w:rsidP="005E550C">
            <w:pPr>
              <w:widowControl/>
              <w:autoSpaceDE/>
              <w:autoSpaceDN/>
              <w:adjustRightInd/>
              <w:rPr>
                <w:rFonts w:eastAsia="Calibri"/>
                <w:sz w:val="28"/>
                <w:szCs w:val="28"/>
                <w:lang w:eastAsia="en-US"/>
              </w:rPr>
            </w:pPr>
            <w:r w:rsidRPr="007D61FE">
              <w:rPr>
                <w:rFonts w:eastAsia="Calibri"/>
                <w:sz w:val="28"/>
                <w:szCs w:val="28"/>
                <w:lang w:eastAsia="en-US"/>
              </w:rPr>
              <w:t xml:space="preserve">Информация о возможной личной заинтересованности, полученная из иных источников </w:t>
            </w:r>
          </w:p>
        </w:tc>
        <w:tc>
          <w:tcPr>
            <w:tcW w:w="6089" w:type="dxa"/>
            <w:tcBorders>
              <w:top w:val="single" w:sz="4" w:space="0" w:color="auto"/>
              <w:left w:val="single" w:sz="4" w:space="0" w:color="auto"/>
              <w:bottom w:val="single" w:sz="4" w:space="0" w:color="auto"/>
              <w:right w:val="single" w:sz="4" w:space="0" w:color="auto"/>
            </w:tcBorders>
            <w:shd w:val="clear" w:color="auto" w:fill="auto"/>
          </w:tcPr>
          <w:p w:rsidR="00F56D69" w:rsidRPr="007D61FE" w:rsidRDefault="00F56D69" w:rsidP="005E550C">
            <w:pPr>
              <w:widowControl/>
              <w:autoSpaceDE/>
              <w:autoSpaceDN/>
              <w:adjustRightInd/>
              <w:rPr>
                <w:rFonts w:eastAsia="Calibri"/>
                <w:sz w:val="28"/>
                <w:szCs w:val="28"/>
                <w:lang w:eastAsia="en-US"/>
              </w:rPr>
            </w:pPr>
          </w:p>
        </w:tc>
      </w:tr>
    </w:tbl>
    <w:p w:rsidR="00F56D69" w:rsidRPr="007D61FE" w:rsidRDefault="00F56D69" w:rsidP="00F56D69">
      <w:pPr>
        <w:widowControl/>
        <w:shd w:val="clear" w:color="auto" w:fill="FFFFFF"/>
        <w:autoSpaceDE/>
        <w:autoSpaceDN/>
        <w:adjustRightInd/>
        <w:spacing w:line="256" w:lineRule="auto"/>
        <w:jc w:val="both"/>
        <w:rPr>
          <w:rFonts w:ascii="Calibri" w:eastAsia="Calibri" w:hAnsi="Calibri"/>
          <w:color w:val="22272F"/>
          <w:sz w:val="23"/>
          <w:szCs w:val="23"/>
          <w:lang w:eastAsia="en-US"/>
        </w:rPr>
      </w:pPr>
      <w:r w:rsidRPr="007D61FE">
        <w:rPr>
          <w:rFonts w:eastAsia="Calibri"/>
          <w:color w:val="22272F"/>
          <w:sz w:val="28"/>
          <w:szCs w:val="28"/>
          <w:lang w:eastAsia="en-US"/>
        </w:rPr>
        <w:t>Настоящим подтверждаю, что:</w:t>
      </w:r>
    </w:p>
    <w:p w:rsidR="00F56D69" w:rsidRPr="007D61FE" w:rsidRDefault="00F56D69" w:rsidP="00F56D69">
      <w:pPr>
        <w:widowControl/>
        <w:shd w:val="clear" w:color="auto" w:fill="FFFFFF"/>
        <w:autoSpaceDE/>
        <w:autoSpaceDN/>
        <w:adjustRightInd/>
        <w:spacing w:line="256" w:lineRule="auto"/>
        <w:ind w:left="-426"/>
        <w:jc w:val="both"/>
        <w:rPr>
          <w:rFonts w:eastAsia="Calibri"/>
          <w:color w:val="22272F"/>
          <w:sz w:val="28"/>
          <w:szCs w:val="28"/>
          <w:lang w:eastAsia="en-US"/>
        </w:rPr>
      </w:pPr>
      <w:r w:rsidRPr="007D61FE">
        <w:rPr>
          <w:rFonts w:eastAsia="Calibri"/>
          <w:color w:val="22272F"/>
          <w:sz w:val="28"/>
          <w:szCs w:val="28"/>
          <w:lang w:eastAsia="en-US"/>
        </w:rPr>
        <w:t>- данный профиль заполнен мною добровольно и с моего согласия;</w:t>
      </w:r>
    </w:p>
    <w:p w:rsidR="00F56D69" w:rsidRPr="007D61FE" w:rsidRDefault="00F56D69" w:rsidP="00F56D69">
      <w:pPr>
        <w:widowControl/>
        <w:shd w:val="clear" w:color="auto" w:fill="FFFFFF"/>
        <w:autoSpaceDE/>
        <w:autoSpaceDN/>
        <w:adjustRightInd/>
        <w:spacing w:line="256" w:lineRule="auto"/>
        <w:ind w:left="-426"/>
        <w:jc w:val="both"/>
        <w:rPr>
          <w:rFonts w:eastAsia="Calibri"/>
          <w:color w:val="22272F"/>
          <w:sz w:val="28"/>
          <w:szCs w:val="28"/>
          <w:lang w:eastAsia="en-US"/>
        </w:rPr>
      </w:pPr>
      <w:r w:rsidRPr="007D61FE">
        <w:rPr>
          <w:rFonts w:eastAsia="Calibri"/>
          <w:color w:val="22272F"/>
          <w:sz w:val="28"/>
          <w:szCs w:val="28"/>
          <w:lang w:eastAsia="en-US"/>
        </w:rPr>
        <w:lastRenderedPageBreak/>
        <w:t>- я прочитал(а) и понял(а) все вышеуказанные вопросы;</w:t>
      </w:r>
    </w:p>
    <w:p w:rsidR="00F56D69" w:rsidRPr="007D61FE" w:rsidRDefault="00F56D69" w:rsidP="00F56D69">
      <w:pPr>
        <w:widowControl/>
        <w:shd w:val="clear" w:color="auto" w:fill="FFFFFF"/>
        <w:autoSpaceDE/>
        <w:autoSpaceDN/>
        <w:adjustRightInd/>
        <w:spacing w:line="256" w:lineRule="auto"/>
        <w:ind w:left="-426"/>
        <w:jc w:val="both"/>
        <w:rPr>
          <w:rFonts w:eastAsia="Calibri"/>
          <w:color w:val="22272F"/>
          <w:sz w:val="28"/>
          <w:szCs w:val="28"/>
          <w:lang w:eastAsia="en-US"/>
        </w:rPr>
      </w:pPr>
      <w:r w:rsidRPr="007D61FE">
        <w:rPr>
          <w:rFonts w:eastAsia="Calibri"/>
          <w:color w:val="22272F"/>
          <w:sz w:val="28"/>
          <w:szCs w:val="28"/>
          <w:lang w:eastAsia="en-US"/>
        </w:rPr>
        <w:t>- мои ответы и любая пояснительная информация являются полными, правдивыми и правильными.</w:t>
      </w:r>
    </w:p>
    <w:p w:rsidR="00F56D69" w:rsidRPr="007D61FE" w:rsidRDefault="00F56D69" w:rsidP="00F56D69">
      <w:pPr>
        <w:widowControl/>
        <w:shd w:val="clear" w:color="auto" w:fill="FFFFFF"/>
        <w:autoSpaceDE/>
        <w:autoSpaceDN/>
        <w:adjustRightInd/>
        <w:spacing w:after="160" w:line="256" w:lineRule="auto"/>
        <w:ind w:left="-426" w:firstLine="426"/>
        <w:jc w:val="both"/>
        <w:rPr>
          <w:rFonts w:eastAsia="Calibri"/>
          <w:color w:val="22272F"/>
          <w:sz w:val="28"/>
          <w:szCs w:val="28"/>
          <w:lang w:eastAsia="en-US"/>
        </w:rPr>
      </w:pPr>
      <w:r w:rsidRPr="007D61FE">
        <w:rPr>
          <w:rFonts w:eastAsia="Calibri"/>
          <w:color w:val="22272F"/>
          <w:sz w:val="28"/>
          <w:szCs w:val="28"/>
          <w:lang w:eastAsia="en-US"/>
        </w:rPr>
        <w:t>На проведение в отношении меня проверочных мероприятий и обработку моих персональных данных (в том числе на автоматизированную обработку) согласен (согласна).</w:t>
      </w:r>
    </w:p>
    <w:p w:rsidR="00F56D69" w:rsidRPr="007D61FE" w:rsidRDefault="00F56D69" w:rsidP="00F56D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60" w:line="256" w:lineRule="auto"/>
        <w:jc w:val="both"/>
        <w:rPr>
          <w:rFonts w:ascii="Courier New" w:eastAsia="Calibri" w:hAnsi="Courier New" w:cs="Courier New"/>
          <w:color w:val="22272F"/>
          <w:sz w:val="21"/>
          <w:szCs w:val="21"/>
          <w:lang w:eastAsia="en-US"/>
        </w:rPr>
      </w:pPr>
      <w:r w:rsidRPr="007D61FE">
        <w:rPr>
          <w:rFonts w:ascii="Courier New" w:eastAsia="Calibri" w:hAnsi="Courier New" w:cs="Courier New"/>
          <w:color w:val="22272F"/>
          <w:sz w:val="21"/>
          <w:szCs w:val="21"/>
          <w:lang w:eastAsia="en-US"/>
        </w:rPr>
        <w:t xml:space="preserve"> "___"__________________20__г.     ______________________________________</w:t>
      </w:r>
    </w:p>
    <w:p w:rsidR="00F56D69" w:rsidRPr="007D61FE" w:rsidRDefault="00F56D69" w:rsidP="00F56D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60" w:line="256" w:lineRule="auto"/>
        <w:jc w:val="both"/>
        <w:rPr>
          <w:rFonts w:eastAsia="Calibri"/>
          <w:color w:val="22272F"/>
          <w:sz w:val="22"/>
          <w:szCs w:val="22"/>
          <w:lang w:eastAsia="en-US"/>
        </w:rPr>
      </w:pPr>
      <w:r w:rsidRPr="007D61FE">
        <w:rPr>
          <w:rFonts w:ascii="Courier New" w:eastAsia="Calibri" w:hAnsi="Courier New" w:cs="Courier New"/>
          <w:color w:val="22272F"/>
          <w:sz w:val="21"/>
          <w:szCs w:val="21"/>
          <w:lang w:eastAsia="en-US"/>
        </w:rPr>
        <w:t xml:space="preserve">                                  </w:t>
      </w:r>
      <w:r w:rsidRPr="007D61FE">
        <w:rPr>
          <w:rFonts w:ascii="Courier New" w:eastAsia="Calibri" w:hAnsi="Courier New" w:cs="Courier New"/>
          <w:color w:val="22272F"/>
          <w:sz w:val="22"/>
          <w:szCs w:val="22"/>
          <w:lang w:eastAsia="en-US"/>
        </w:rPr>
        <w:t>(</w:t>
      </w:r>
      <w:r w:rsidRPr="007D61FE">
        <w:rPr>
          <w:rFonts w:eastAsia="Calibri"/>
          <w:color w:val="22272F"/>
          <w:sz w:val="22"/>
          <w:szCs w:val="22"/>
          <w:lang w:eastAsia="en-US"/>
        </w:rPr>
        <w:t>подпись и Ф.И.О. лица, представляющего профиль)</w:t>
      </w:r>
    </w:p>
    <w:p w:rsidR="00F56D69" w:rsidRPr="007D61FE" w:rsidRDefault="00F56D69" w:rsidP="00F56D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60" w:line="256" w:lineRule="auto"/>
        <w:jc w:val="both"/>
        <w:rPr>
          <w:rFonts w:ascii="Courier New" w:eastAsia="Calibri" w:hAnsi="Courier New" w:cs="Courier New"/>
          <w:color w:val="22272F"/>
          <w:sz w:val="21"/>
          <w:szCs w:val="21"/>
          <w:lang w:eastAsia="en-US"/>
        </w:rPr>
      </w:pPr>
      <w:r w:rsidRPr="007D61FE">
        <w:rPr>
          <w:rFonts w:ascii="Courier New" w:eastAsia="Calibri" w:hAnsi="Courier New" w:cs="Courier New"/>
          <w:color w:val="22272F"/>
          <w:sz w:val="21"/>
          <w:szCs w:val="21"/>
          <w:lang w:eastAsia="en-US"/>
        </w:rPr>
        <w:t xml:space="preserve"> "___"__________________20__г.     ______________________________________</w:t>
      </w:r>
    </w:p>
    <w:p w:rsidR="00F56D69" w:rsidRPr="007D61FE" w:rsidRDefault="00F56D69" w:rsidP="00F56D6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60" w:line="256" w:lineRule="auto"/>
        <w:jc w:val="both"/>
        <w:rPr>
          <w:rFonts w:eastAsia="Calibri"/>
          <w:color w:val="22272F"/>
          <w:sz w:val="22"/>
          <w:szCs w:val="22"/>
          <w:lang w:eastAsia="en-US"/>
        </w:rPr>
      </w:pPr>
      <w:r w:rsidRPr="007D61FE">
        <w:rPr>
          <w:rFonts w:ascii="Courier New" w:eastAsia="Calibri" w:hAnsi="Courier New" w:cs="Courier New"/>
          <w:color w:val="22272F"/>
          <w:sz w:val="22"/>
          <w:szCs w:val="22"/>
          <w:lang w:eastAsia="en-US"/>
        </w:rPr>
        <w:t xml:space="preserve">                                  </w:t>
      </w:r>
      <w:r w:rsidRPr="007D61FE">
        <w:rPr>
          <w:rFonts w:eastAsia="Calibri"/>
          <w:color w:val="22272F"/>
          <w:sz w:val="22"/>
          <w:szCs w:val="22"/>
          <w:lang w:eastAsia="en-US"/>
        </w:rPr>
        <w:t>(подпись и Ф.И.О. принявшего лица, профиль)</w:t>
      </w:r>
    </w:p>
    <w:p w:rsidR="00F56D69" w:rsidRPr="007D61FE" w:rsidRDefault="00F56D69" w:rsidP="00F56D69">
      <w:pPr>
        <w:widowControl/>
        <w:shd w:val="clear" w:color="auto" w:fill="FFFFFF"/>
        <w:autoSpaceDE/>
        <w:autoSpaceDN/>
        <w:adjustRightInd/>
        <w:spacing w:after="160" w:line="256" w:lineRule="auto"/>
        <w:jc w:val="both"/>
        <w:rPr>
          <w:rFonts w:ascii="Calibri" w:eastAsia="Calibri" w:hAnsi="Calibri"/>
          <w:color w:val="22272F"/>
          <w:sz w:val="22"/>
          <w:szCs w:val="22"/>
          <w:lang w:eastAsia="en-US"/>
        </w:rPr>
      </w:pPr>
    </w:p>
    <w:p w:rsidR="00F56D69" w:rsidRPr="007D61FE" w:rsidRDefault="00F56D69" w:rsidP="00F56D69">
      <w:pPr>
        <w:widowControl/>
        <w:shd w:val="clear" w:color="auto" w:fill="FFFFFF"/>
        <w:autoSpaceDE/>
        <w:autoSpaceDN/>
        <w:adjustRightInd/>
        <w:spacing w:before="100" w:beforeAutospacing="1" w:after="100" w:afterAutospacing="1" w:line="256" w:lineRule="auto"/>
        <w:ind w:left="-426"/>
        <w:jc w:val="both"/>
        <w:rPr>
          <w:rFonts w:eastAsia="Calibri"/>
          <w:color w:val="22272F"/>
          <w:sz w:val="28"/>
          <w:szCs w:val="28"/>
          <w:lang w:eastAsia="en-US"/>
        </w:rPr>
      </w:pPr>
      <w:r w:rsidRPr="007D61FE">
        <w:rPr>
          <w:rFonts w:eastAsia="Calibri"/>
          <w:sz w:val="28"/>
          <w:szCs w:val="28"/>
          <w:lang w:eastAsia="en-US"/>
        </w:rPr>
        <w:t>*</w:t>
      </w:r>
      <w:r w:rsidRPr="007D61FE">
        <w:rPr>
          <w:rFonts w:eastAsia="Calibri"/>
          <w:color w:val="22272F"/>
          <w:sz w:val="28"/>
          <w:szCs w:val="28"/>
          <w:lang w:eastAsia="en-US"/>
        </w:rPr>
        <w:t xml:space="preserve"> Понятие "родственники", используемое в Профиле,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F56D69" w:rsidRPr="007D61FE" w:rsidRDefault="00F56D69" w:rsidP="00F56D69">
      <w:pPr>
        <w:widowControl/>
        <w:shd w:val="clear" w:color="auto" w:fill="FFFFFF"/>
        <w:autoSpaceDE/>
        <w:autoSpaceDN/>
        <w:adjustRightInd/>
        <w:spacing w:before="100" w:beforeAutospacing="1" w:after="100" w:afterAutospacing="1" w:line="256" w:lineRule="auto"/>
        <w:ind w:left="-426"/>
        <w:jc w:val="both"/>
        <w:rPr>
          <w:rFonts w:eastAsia="Calibri"/>
          <w:color w:val="22272F"/>
          <w:sz w:val="28"/>
          <w:szCs w:val="28"/>
          <w:lang w:eastAsia="en-US"/>
        </w:rPr>
      </w:pPr>
      <w:r w:rsidRPr="007D61FE">
        <w:rPr>
          <w:rFonts w:eastAsia="Calibri"/>
          <w:sz w:val="28"/>
          <w:szCs w:val="28"/>
          <w:lang w:eastAsia="en-US"/>
        </w:rPr>
        <w:t>*</w:t>
      </w:r>
      <w:r w:rsidRPr="007D61FE">
        <w:rPr>
          <w:rFonts w:eastAsia="Calibri"/>
          <w:color w:val="22272F"/>
          <w:sz w:val="28"/>
          <w:szCs w:val="28"/>
          <w:lang w:eastAsia="en-US"/>
        </w:rPr>
        <w:t> Настоящий профиль носит строго конфиденциальный характер и предназначен исключительно для внутреннего пользования. Содержание профиля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F56D69" w:rsidRDefault="00F56D69" w:rsidP="00F56D69">
      <w:pPr>
        <w:shd w:val="clear" w:color="auto" w:fill="FFFFFF"/>
        <w:rPr>
          <w:bCs/>
          <w:spacing w:val="-5"/>
          <w:sz w:val="26"/>
          <w:szCs w:val="26"/>
        </w:rPr>
      </w:pPr>
    </w:p>
    <w:p w:rsidR="00F56D69" w:rsidRDefault="00F56D69" w:rsidP="00F56D69">
      <w:pPr>
        <w:shd w:val="clear" w:color="auto" w:fill="FFFFFF"/>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Default="00F56D69" w:rsidP="00F56D69">
      <w:pPr>
        <w:shd w:val="clear" w:color="auto" w:fill="FFFFFF"/>
        <w:ind w:left="3540" w:firstLine="708"/>
        <w:rPr>
          <w:bCs/>
          <w:spacing w:val="-5"/>
          <w:sz w:val="26"/>
          <w:szCs w:val="26"/>
        </w:rPr>
      </w:pPr>
    </w:p>
    <w:p w:rsidR="00F56D69" w:rsidRPr="000C2DFF" w:rsidRDefault="00F56D69" w:rsidP="00F56D69">
      <w:pPr>
        <w:shd w:val="clear" w:color="auto" w:fill="FFFFFF"/>
        <w:ind w:left="3540" w:firstLine="708"/>
        <w:rPr>
          <w:bCs/>
          <w:spacing w:val="-5"/>
          <w:sz w:val="26"/>
          <w:szCs w:val="26"/>
        </w:rPr>
      </w:pPr>
      <w:r w:rsidRPr="000C2DFF">
        <w:rPr>
          <w:bCs/>
          <w:spacing w:val="-5"/>
          <w:sz w:val="26"/>
          <w:szCs w:val="26"/>
        </w:rPr>
        <w:t xml:space="preserve"> Приложение 2</w:t>
      </w:r>
    </w:p>
    <w:p w:rsidR="00F56D69" w:rsidRPr="000C2DFF" w:rsidRDefault="00F56D69" w:rsidP="00F56D69">
      <w:pPr>
        <w:ind w:left="4320"/>
        <w:jc w:val="both"/>
        <w:rPr>
          <w:bCs/>
          <w:kern w:val="1"/>
          <w:sz w:val="26"/>
          <w:szCs w:val="26"/>
        </w:rPr>
      </w:pPr>
      <w:r w:rsidRPr="000C2DFF">
        <w:rPr>
          <w:bCs/>
          <w:spacing w:val="-5"/>
          <w:sz w:val="26"/>
          <w:szCs w:val="26"/>
        </w:rPr>
        <w:t xml:space="preserve">к Положению о </w:t>
      </w:r>
      <w:r w:rsidRPr="000C2DFF">
        <w:rPr>
          <w:bCs/>
          <w:kern w:val="1"/>
          <w:sz w:val="26"/>
          <w:szCs w:val="26"/>
        </w:rPr>
        <w:t xml:space="preserve">взаимодействии ответственного по профилактике коррупционных правонарушений </w:t>
      </w:r>
      <w:r w:rsidR="00B81BC0">
        <w:rPr>
          <w:bCs/>
          <w:kern w:val="1"/>
          <w:sz w:val="26"/>
          <w:szCs w:val="26"/>
        </w:rPr>
        <w:t>МБДОУ детский сад «Березка»</w:t>
      </w:r>
      <w:r w:rsidRPr="000C2DFF">
        <w:rPr>
          <w:bCs/>
          <w:kern w:val="1"/>
          <w:sz w:val="26"/>
          <w:szCs w:val="26"/>
        </w:rPr>
        <w:t xml:space="preserve"> по вопросам выявления личной заинтересованности</w:t>
      </w:r>
      <w:r>
        <w:rPr>
          <w:bCs/>
          <w:kern w:val="1"/>
          <w:sz w:val="26"/>
          <w:szCs w:val="26"/>
        </w:rPr>
        <w:t>,</w:t>
      </w:r>
      <w:r w:rsidRPr="000C2DFF">
        <w:rPr>
          <w:bCs/>
          <w:kern w:val="1"/>
          <w:sz w:val="26"/>
          <w:szCs w:val="26"/>
        </w:rPr>
        <w:t xml:space="preserve"> которая приводит или может привести к конфликту интересов при осуществлении закупок</w:t>
      </w:r>
    </w:p>
    <w:p w:rsidR="00F56D69" w:rsidRPr="000C2DFF" w:rsidRDefault="00F56D69" w:rsidP="00F56D69">
      <w:pPr>
        <w:shd w:val="clear" w:color="auto" w:fill="FFFFFF"/>
        <w:ind w:left="6372" w:firstLine="108"/>
        <w:rPr>
          <w:bCs/>
          <w:spacing w:val="-5"/>
          <w:sz w:val="26"/>
          <w:szCs w:val="26"/>
        </w:rPr>
      </w:pPr>
      <w:r w:rsidRPr="000C2DFF">
        <w:rPr>
          <w:bCs/>
          <w:spacing w:val="-5"/>
          <w:sz w:val="26"/>
          <w:szCs w:val="26"/>
        </w:rPr>
        <w:t xml:space="preserve"> </w:t>
      </w:r>
    </w:p>
    <w:p w:rsidR="00F56D69" w:rsidRPr="000C2DFF" w:rsidRDefault="00F56D69" w:rsidP="00F56D69">
      <w:pPr>
        <w:pStyle w:val="headertexttopleveltextcentertext"/>
        <w:spacing w:before="0" w:beforeAutospacing="0" w:after="0" w:afterAutospacing="0"/>
        <w:jc w:val="center"/>
        <w:rPr>
          <w:sz w:val="26"/>
          <w:szCs w:val="26"/>
        </w:rPr>
      </w:pPr>
      <w:r w:rsidRPr="000C2DFF">
        <w:rPr>
          <w:sz w:val="26"/>
          <w:szCs w:val="26"/>
        </w:rPr>
        <w:t>ИНФОРМАЦИЯ</w:t>
      </w:r>
    </w:p>
    <w:p w:rsidR="00F56D69" w:rsidRPr="000C2DFF" w:rsidRDefault="00F56D69" w:rsidP="00F56D69">
      <w:pPr>
        <w:pStyle w:val="headertexttopleveltextcentertext"/>
        <w:spacing w:before="0" w:beforeAutospacing="0" w:after="0" w:afterAutospacing="0"/>
        <w:jc w:val="center"/>
        <w:rPr>
          <w:sz w:val="26"/>
          <w:szCs w:val="26"/>
        </w:rPr>
      </w:pPr>
      <w:r w:rsidRPr="000C2DFF">
        <w:rPr>
          <w:sz w:val="26"/>
          <w:szCs w:val="26"/>
        </w:rPr>
        <w:t xml:space="preserve"> об участниках закупки, о лице, осуществляющем полномочия руководителя заказчика, и составе комиссии </w:t>
      </w:r>
    </w:p>
    <w:p w:rsidR="00F56D69" w:rsidRPr="000C2DFF" w:rsidRDefault="00F56D69" w:rsidP="00F56D69">
      <w:pPr>
        <w:pStyle w:val="formattexttopleveltextindenttext"/>
        <w:rPr>
          <w:sz w:val="26"/>
          <w:szCs w:val="26"/>
        </w:rPr>
      </w:pPr>
      <w:r w:rsidRPr="000C2DFF">
        <w:rPr>
          <w:sz w:val="26"/>
          <w:szCs w:val="26"/>
        </w:rPr>
        <w:t>Участники ____________________ (указать способ определения поставщика (подрядчика, исполнителя) № ______________ (указать номер извещения об осуществлении закупки в Единой информационной системе в сфере закупок) на _______________________________________ (указать объект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5193"/>
      </w:tblGrid>
      <w:tr w:rsidR="00F56D69" w:rsidRPr="00AB336E" w:rsidTr="005E550C">
        <w:tc>
          <w:tcPr>
            <w:tcW w:w="828" w:type="dxa"/>
            <w:shd w:val="clear" w:color="auto" w:fill="auto"/>
          </w:tcPr>
          <w:p w:rsidR="00F56D69" w:rsidRPr="00AB336E" w:rsidRDefault="00F56D69" w:rsidP="005E550C">
            <w:pPr>
              <w:pStyle w:val="formattext"/>
              <w:jc w:val="center"/>
              <w:rPr>
                <w:sz w:val="20"/>
                <w:szCs w:val="20"/>
              </w:rPr>
            </w:pPr>
            <w:r w:rsidRPr="00AB336E">
              <w:rPr>
                <w:sz w:val="20"/>
                <w:szCs w:val="20"/>
              </w:rPr>
              <w:t xml:space="preserve">№ заявки </w:t>
            </w:r>
          </w:p>
        </w:tc>
        <w:tc>
          <w:tcPr>
            <w:tcW w:w="3600" w:type="dxa"/>
            <w:shd w:val="clear" w:color="auto" w:fill="auto"/>
          </w:tcPr>
          <w:p w:rsidR="00F56D69" w:rsidRPr="00AB336E" w:rsidRDefault="00F56D69" w:rsidP="005E550C">
            <w:pPr>
              <w:pStyle w:val="formattext"/>
              <w:jc w:val="center"/>
              <w:rPr>
                <w:sz w:val="20"/>
                <w:szCs w:val="20"/>
              </w:rPr>
            </w:pPr>
            <w:r w:rsidRPr="00AB336E">
              <w:rPr>
                <w:sz w:val="20"/>
                <w:szCs w:val="20"/>
              </w:rPr>
              <w:t xml:space="preserve">Наименование, фирменное наименование (при наличии) (для юридического лица), фамилия, имя, отчество (при наличии) (для физического лица),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w:t>
            </w:r>
          </w:p>
        </w:tc>
        <w:tc>
          <w:tcPr>
            <w:tcW w:w="5193" w:type="dxa"/>
            <w:shd w:val="clear" w:color="auto" w:fill="auto"/>
          </w:tcPr>
          <w:p w:rsidR="00F56D69" w:rsidRPr="00AB336E" w:rsidRDefault="00F56D69" w:rsidP="005E550C">
            <w:pPr>
              <w:pStyle w:val="formattext"/>
              <w:jc w:val="center"/>
              <w:rPr>
                <w:sz w:val="20"/>
                <w:szCs w:val="20"/>
              </w:rPr>
            </w:pPr>
            <w:r w:rsidRPr="00AB336E">
              <w:rPr>
                <w:sz w:val="20"/>
                <w:szCs w:val="20"/>
              </w:rPr>
              <w:t xml:space="preserve">Место нахождения (для юридического лица), паспортные данные, место жительства (для физического лица)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bl>
    <w:p w:rsidR="00F56D69" w:rsidRPr="000C2DFF" w:rsidRDefault="00F56D69" w:rsidP="00F56D69">
      <w:pPr>
        <w:pStyle w:val="formattexttopleveltextindenttext"/>
        <w:rPr>
          <w:sz w:val="26"/>
          <w:szCs w:val="26"/>
        </w:rPr>
      </w:pPr>
      <w:r w:rsidRPr="000C2DFF">
        <w:rPr>
          <w:sz w:val="26"/>
          <w:szCs w:val="26"/>
        </w:rPr>
        <w:t>Лицо, осуществляющее полномочия руководителя заказчика в закупке, и состав ___________________ (указать наименование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600"/>
        <w:gridCol w:w="5193"/>
      </w:tblGrid>
      <w:tr w:rsidR="00F56D69" w:rsidRPr="00AB336E" w:rsidTr="005E550C">
        <w:tc>
          <w:tcPr>
            <w:tcW w:w="828" w:type="dxa"/>
            <w:shd w:val="clear" w:color="auto" w:fill="auto"/>
          </w:tcPr>
          <w:p w:rsidR="00F56D69" w:rsidRPr="00AB336E" w:rsidRDefault="00F56D69" w:rsidP="005E550C">
            <w:pPr>
              <w:pStyle w:val="formattext"/>
              <w:jc w:val="center"/>
              <w:rPr>
                <w:sz w:val="20"/>
                <w:szCs w:val="20"/>
              </w:rPr>
            </w:pPr>
            <w:r w:rsidRPr="00AB336E">
              <w:rPr>
                <w:sz w:val="20"/>
                <w:szCs w:val="20"/>
              </w:rPr>
              <w:t xml:space="preserve">№ п/п </w:t>
            </w:r>
          </w:p>
        </w:tc>
        <w:tc>
          <w:tcPr>
            <w:tcW w:w="3600" w:type="dxa"/>
            <w:shd w:val="clear" w:color="auto" w:fill="auto"/>
          </w:tcPr>
          <w:p w:rsidR="00F56D69" w:rsidRPr="00AB336E" w:rsidRDefault="00F56D69" w:rsidP="005E550C">
            <w:pPr>
              <w:pStyle w:val="formattext"/>
              <w:jc w:val="center"/>
              <w:rPr>
                <w:sz w:val="20"/>
                <w:szCs w:val="20"/>
              </w:rPr>
            </w:pPr>
            <w:r w:rsidRPr="00AB336E">
              <w:rPr>
                <w:sz w:val="20"/>
                <w:szCs w:val="20"/>
              </w:rPr>
              <w:t xml:space="preserve">Лицо, осуществляющее полномочия руководителя заказчика/руководитель контрактной службы/председатель комиссии/заместитель председателя комиссии/член комиссии/секретарь комиссии </w:t>
            </w:r>
          </w:p>
        </w:tc>
        <w:tc>
          <w:tcPr>
            <w:tcW w:w="5193" w:type="dxa"/>
            <w:shd w:val="clear" w:color="auto" w:fill="auto"/>
          </w:tcPr>
          <w:p w:rsidR="00F56D69" w:rsidRPr="00AB336E" w:rsidRDefault="00F56D69" w:rsidP="005E550C">
            <w:pPr>
              <w:pStyle w:val="formattext"/>
              <w:jc w:val="center"/>
              <w:rPr>
                <w:sz w:val="20"/>
                <w:szCs w:val="20"/>
              </w:rPr>
            </w:pPr>
            <w:r w:rsidRPr="00AB336E">
              <w:rPr>
                <w:sz w:val="20"/>
                <w:szCs w:val="20"/>
              </w:rPr>
              <w:t xml:space="preserve">Фамилия, имя, отчество </w:t>
            </w: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r w:rsidR="00F56D69" w:rsidRPr="00AB336E" w:rsidTr="005E550C">
        <w:tc>
          <w:tcPr>
            <w:tcW w:w="828" w:type="dxa"/>
            <w:shd w:val="clear" w:color="auto" w:fill="auto"/>
          </w:tcPr>
          <w:p w:rsidR="00F56D69" w:rsidRPr="00AB336E" w:rsidRDefault="00F56D69" w:rsidP="005E550C">
            <w:pPr>
              <w:rPr>
                <w:sz w:val="28"/>
                <w:szCs w:val="28"/>
              </w:rPr>
            </w:pPr>
          </w:p>
        </w:tc>
        <w:tc>
          <w:tcPr>
            <w:tcW w:w="3600" w:type="dxa"/>
            <w:shd w:val="clear" w:color="auto" w:fill="auto"/>
          </w:tcPr>
          <w:p w:rsidR="00F56D69" w:rsidRPr="00AB336E" w:rsidRDefault="00F56D69" w:rsidP="005E550C">
            <w:pPr>
              <w:rPr>
                <w:sz w:val="28"/>
                <w:szCs w:val="28"/>
              </w:rPr>
            </w:pPr>
          </w:p>
        </w:tc>
        <w:tc>
          <w:tcPr>
            <w:tcW w:w="5193" w:type="dxa"/>
            <w:shd w:val="clear" w:color="auto" w:fill="auto"/>
          </w:tcPr>
          <w:p w:rsidR="00F56D69" w:rsidRPr="00AB336E" w:rsidRDefault="00F56D69" w:rsidP="005E550C">
            <w:pPr>
              <w:rPr>
                <w:sz w:val="28"/>
                <w:szCs w:val="28"/>
              </w:rPr>
            </w:pPr>
          </w:p>
        </w:tc>
      </w:tr>
    </w:tbl>
    <w:p w:rsidR="00F56D69" w:rsidRDefault="00F56D69" w:rsidP="00F56D69">
      <w:pPr>
        <w:jc w:val="center"/>
        <w:rPr>
          <w:sz w:val="28"/>
          <w:szCs w:val="28"/>
        </w:rPr>
      </w:pPr>
    </w:p>
    <w:p w:rsidR="00F56D69" w:rsidRPr="000C2DFF" w:rsidRDefault="00F56D69" w:rsidP="00F56D69">
      <w:pPr>
        <w:pStyle w:val="formattexttopleveltextindenttext"/>
        <w:spacing w:after="240" w:afterAutospacing="0"/>
        <w:rPr>
          <w:sz w:val="28"/>
          <w:szCs w:val="28"/>
        </w:rPr>
      </w:pPr>
      <w:r w:rsidRPr="00A30B37">
        <w:rPr>
          <w:sz w:val="28"/>
          <w:szCs w:val="28"/>
        </w:rPr>
        <w:t>Срок подведения результатов определения поставщика (подрядчика, исполнителя): ___________________.</w:t>
      </w:r>
      <w:r>
        <w:rPr>
          <w:bCs/>
          <w:spacing w:val="-5"/>
          <w:sz w:val="26"/>
          <w:szCs w:val="26"/>
        </w:rPr>
        <w:t xml:space="preserve">                                                                    </w:t>
      </w:r>
      <w:r w:rsidRPr="00364B24">
        <w:rPr>
          <w:bCs/>
          <w:spacing w:val="-5"/>
          <w:sz w:val="28"/>
          <w:szCs w:val="28"/>
        </w:rPr>
        <w:t xml:space="preserve"> </w:t>
      </w:r>
    </w:p>
    <w:p w:rsidR="00F56D69" w:rsidRPr="00364B24" w:rsidRDefault="00F56D69" w:rsidP="00F56D69">
      <w:pPr>
        <w:shd w:val="clear" w:color="auto" w:fill="FFFFFF"/>
        <w:ind w:left="3540" w:firstLine="708"/>
        <w:rPr>
          <w:bCs/>
          <w:spacing w:val="-5"/>
          <w:sz w:val="28"/>
          <w:szCs w:val="28"/>
        </w:rPr>
      </w:pPr>
      <w:r>
        <w:rPr>
          <w:bCs/>
          <w:spacing w:val="-5"/>
          <w:sz w:val="28"/>
          <w:szCs w:val="28"/>
        </w:rPr>
        <w:lastRenderedPageBreak/>
        <w:t xml:space="preserve"> </w:t>
      </w:r>
      <w:r w:rsidRPr="00364B24">
        <w:rPr>
          <w:bCs/>
          <w:spacing w:val="-5"/>
          <w:sz w:val="28"/>
          <w:szCs w:val="28"/>
        </w:rPr>
        <w:t>Приложение 3</w:t>
      </w:r>
    </w:p>
    <w:p w:rsidR="00F56D69" w:rsidRPr="00364B24" w:rsidRDefault="00F56D69" w:rsidP="00F56D69">
      <w:pPr>
        <w:ind w:left="4320"/>
        <w:jc w:val="both"/>
        <w:rPr>
          <w:bCs/>
          <w:kern w:val="1"/>
          <w:sz w:val="28"/>
          <w:szCs w:val="28"/>
        </w:rPr>
      </w:pPr>
      <w:r w:rsidRPr="00364B24">
        <w:rPr>
          <w:bCs/>
          <w:spacing w:val="-5"/>
          <w:sz w:val="28"/>
          <w:szCs w:val="28"/>
        </w:rPr>
        <w:t xml:space="preserve">к </w:t>
      </w:r>
      <w:r>
        <w:rPr>
          <w:bCs/>
          <w:spacing w:val="-5"/>
          <w:sz w:val="28"/>
          <w:szCs w:val="28"/>
        </w:rPr>
        <w:t>П</w:t>
      </w:r>
      <w:r w:rsidRPr="00364B24">
        <w:rPr>
          <w:bCs/>
          <w:spacing w:val="-5"/>
          <w:sz w:val="28"/>
          <w:szCs w:val="28"/>
        </w:rPr>
        <w:t xml:space="preserve">оложению о </w:t>
      </w:r>
      <w:r w:rsidRPr="00364B24">
        <w:rPr>
          <w:bCs/>
          <w:kern w:val="1"/>
          <w:sz w:val="28"/>
          <w:szCs w:val="28"/>
        </w:rPr>
        <w:t xml:space="preserve">взаимодействии </w:t>
      </w:r>
      <w:r>
        <w:rPr>
          <w:bCs/>
          <w:kern w:val="1"/>
          <w:sz w:val="28"/>
          <w:szCs w:val="28"/>
        </w:rPr>
        <w:t>ответственного по профилактике коррупционных правонарушений</w:t>
      </w:r>
      <w:r w:rsidR="00B81BC0">
        <w:rPr>
          <w:bCs/>
          <w:kern w:val="1"/>
          <w:sz w:val="28"/>
          <w:szCs w:val="28"/>
        </w:rPr>
        <w:t xml:space="preserve"> МБДОУ детский сад «Березка»</w:t>
      </w:r>
      <w:r w:rsidRPr="00364B24">
        <w:rPr>
          <w:bCs/>
          <w:kern w:val="1"/>
          <w:sz w:val="28"/>
          <w:szCs w:val="28"/>
        </w:rPr>
        <w:t xml:space="preserve"> по вопросам выявления личной заинтересованности которая приводит или может привести к конфликту интересов при осуществлении закупок</w:t>
      </w:r>
    </w:p>
    <w:p w:rsidR="00F56D69" w:rsidRDefault="00F56D69" w:rsidP="00F56D69">
      <w:pPr>
        <w:widowControl/>
        <w:autoSpaceDE/>
        <w:autoSpaceDN/>
        <w:adjustRightInd/>
        <w:jc w:val="center"/>
        <w:rPr>
          <w:sz w:val="28"/>
          <w:szCs w:val="28"/>
        </w:rPr>
      </w:pPr>
    </w:p>
    <w:p w:rsidR="00F56D69" w:rsidRPr="002C0C7A" w:rsidRDefault="00F56D69" w:rsidP="00F56D69">
      <w:pPr>
        <w:widowControl/>
        <w:autoSpaceDE/>
        <w:autoSpaceDN/>
        <w:adjustRightInd/>
        <w:jc w:val="center"/>
        <w:rPr>
          <w:sz w:val="28"/>
          <w:szCs w:val="28"/>
        </w:rPr>
      </w:pPr>
      <w:r w:rsidRPr="002C0C7A">
        <w:rPr>
          <w:sz w:val="28"/>
          <w:szCs w:val="28"/>
        </w:rPr>
        <w:t>Заключение</w:t>
      </w:r>
    </w:p>
    <w:p w:rsidR="00F56D69" w:rsidRPr="002C0C7A" w:rsidRDefault="00F56D69" w:rsidP="00F56D69">
      <w:pPr>
        <w:widowControl/>
        <w:autoSpaceDE/>
        <w:autoSpaceDN/>
        <w:adjustRightInd/>
        <w:jc w:val="center"/>
        <w:rPr>
          <w:sz w:val="28"/>
          <w:szCs w:val="28"/>
        </w:rPr>
      </w:pPr>
      <w:r w:rsidRPr="002C0C7A">
        <w:rPr>
          <w:sz w:val="28"/>
          <w:szCs w:val="28"/>
        </w:rPr>
        <w:t>проверки на наличие конфликта интересов</w:t>
      </w:r>
    </w:p>
    <w:p w:rsidR="00F56D69" w:rsidRPr="002C0C7A" w:rsidRDefault="00F56D69" w:rsidP="00F56D69">
      <w:pPr>
        <w:widowControl/>
        <w:autoSpaceDE/>
        <w:autoSpaceDN/>
        <w:adjustRightInd/>
        <w:jc w:val="center"/>
        <w:rPr>
          <w:sz w:val="28"/>
          <w:szCs w:val="28"/>
        </w:rPr>
      </w:pPr>
      <w:r w:rsidRPr="002C0C7A">
        <w:rPr>
          <w:sz w:val="28"/>
          <w:szCs w:val="28"/>
        </w:rPr>
        <w:t>при осуществлении объекта закупки</w:t>
      </w:r>
    </w:p>
    <w:p w:rsidR="00F56D69" w:rsidRPr="002C0C7A" w:rsidRDefault="00F56D69" w:rsidP="00F56D69">
      <w:pPr>
        <w:widowControl/>
        <w:autoSpaceDE/>
        <w:autoSpaceDN/>
        <w:adjustRightInd/>
        <w:jc w:val="both"/>
        <w:rPr>
          <w:sz w:val="28"/>
          <w:szCs w:val="28"/>
        </w:rPr>
      </w:pPr>
    </w:p>
    <w:p w:rsidR="00F56D69" w:rsidRPr="002C0C7A" w:rsidRDefault="00F56D69" w:rsidP="00F56D69">
      <w:pPr>
        <w:widowControl/>
        <w:autoSpaceDE/>
        <w:autoSpaceDN/>
        <w:adjustRightInd/>
        <w:jc w:val="both"/>
        <w:rPr>
          <w:sz w:val="28"/>
          <w:szCs w:val="28"/>
        </w:rPr>
      </w:pPr>
      <w:r w:rsidRPr="002C0C7A">
        <w:rPr>
          <w:sz w:val="28"/>
          <w:szCs w:val="28"/>
        </w:rPr>
        <w:t>_____________________________________ № ________________________</w:t>
      </w:r>
    </w:p>
    <w:p w:rsidR="00F56D69" w:rsidRPr="002C0C7A" w:rsidRDefault="00F56D69" w:rsidP="00F56D69">
      <w:pPr>
        <w:widowControl/>
        <w:autoSpaceDE/>
        <w:autoSpaceDN/>
        <w:adjustRightInd/>
        <w:jc w:val="both"/>
      </w:pPr>
      <w:r w:rsidRPr="002C0C7A">
        <w:t>(способ определения поставщика (подрядчика, исполнителя)               номер извещения об осуществлении</w:t>
      </w:r>
    </w:p>
    <w:p w:rsidR="00F56D69" w:rsidRPr="002C0C7A" w:rsidRDefault="00F56D69" w:rsidP="00F56D69">
      <w:pPr>
        <w:widowControl/>
        <w:autoSpaceDE/>
        <w:autoSpaceDN/>
        <w:adjustRightInd/>
        <w:jc w:val="both"/>
      </w:pPr>
      <w:r w:rsidRPr="002C0C7A">
        <w:rPr>
          <w:sz w:val="28"/>
          <w:szCs w:val="28"/>
        </w:rPr>
        <w:t xml:space="preserve">                                                                                                  </w:t>
      </w:r>
      <w:r w:rsidRPr="002C0C7A">
        <w:t>закупки в ЕИС)</w:t>
      </w:r>
    </w:p>
    <w:p w:rsidR="00F56D69" w:rsidRPr="002C0C7A" w:rsidRDefault="00F56D69" w:rsidP="00F56D69">
      <w:pPr>
        <w:widowControl/>
        <w:autoSpaceDE/>
        <w:autoSpaceDN/>
        <w:adjustRightInd/>
        <w:rPr>
          <w:sz w:val="28"/>
          <w:szCs w:val="28"/>
        </w:rPr>
      </w:pPr>
      <w:r w:rsidRPr="002C0C7A">
        <w:rPr>
          <w:sz w:val="28"/>
          <w:szCs w:val="28"/>
        </w:rPr>
        <w:t>Дата проведения – _____________________</w:t>
      </w:r>
    </w:p>
    <w:p w:rsidR="00F56D69" w:rsidRPr="002C0C7A" w:rsidRDefault="00F56D69" w:rsidP="00F56D69">
      <w:pPr>
        <w:widowControl/>
        <w:autoSpaceDE/>
        <w:autoSpaceDN/>
        <w:adjustRightInd/>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6344"/>
      </w:tblGrid>
      <w:tr w:rsidR="00F56D69" w:rsidRPr="002C0C7A" w:rsidTr="005E550C">
        <w:tc>
          <w:tcPr>
            <w:tcW w:w="3227" w:type="dxa"/>
          </w:tcPr>
          <w:p w:rsidR="00F56D69" w:rsidRPr="002C0C7A" w:rsidRDefault="00F56D69" w:rsidP="005E550C">
            <w:pPr>
              <w:widowControl/>
              <w:autoSpaceDE/>
              <w:autoSpaceDN/>
              <w:adjustRightInd/>
              <w:jc w:val="both"/>
              <w:rPr>
                <w:sz w:val="28"/>
                <w:szCs w:val="28"/>
              </w:rPr>
            </w:pPr>
            <w:r w:rsidRPr="002C0C7A">
              <w:rPr>
                <w:sz w:val="28"/>
                <w:szCs w:val="28"/>
              </w:rPr>
              <w:t>Наименование объекта закупки</w:t>
            </w:r>
          </w:p>
        </w:tc>
        <w:tc>
          <w:tcPr>
            <w:tcW w:w="6344" w:type="dxa"/>
          </w:tcPr>
          <w:p w:rsidR="00F56D69" w:rsidRPr="002C0C7A" w:rsidRDefault="00F56D69" w:rsidP="005E550C">
            <w:pPr>
              <w:widowControl/>
              <w:autoSpaceDE/>
              <w:autoSpaceDN/>
              <w:adjustRightInd/>
              <w:jc w:val="both"/>
              <w:rPr>
                <w:sz w:val="28"/>
                <w:szCs w:val="28"/>
              </w:rPr>
            </w:pPr>
          </w:p>
        </w:tc>
      </w:tr>
      <w:tr w:rsidR="00F56D69" w:rsidRPr="002C0C7A" w:rsidTr="005E550C">
        <w:tc>
          <w:tcPr>
            <w:tcW w:w="3227" w:type="dxa"/>
          </w:tcPr>
          <w:p w:rsidR="00F56D69" w:rsidRPr="002C0C7A" w:rsidRDefault="00F56D69" w:rsidP="005E550C">
            <w:pPr>
              <w:widowControl/>
              <w:autoSpaceDE/>
              <w:autoSpaceDN/>
              <w:adjustRightInd/>
              <w:jc w:val="both"/>
              <w:rPr>
                <w:sz w:val="28"/>
                <w:szCs w:val="28"/>
              </w:rPr>
            </w:pPr>
            <w:r w:rsidRPr="002C0C7A">
              <w:rPr>
                <w:sz w:val="28"/>
                <w:szCs w:val="28"/>
              </w:rPr>
              <w:t>Заказчик:</w:t>
            </w:r>
          </w:p>
        </w:tc>
        <w:tc>
          <w:tcPr>
            <w:tcW w:w="6344" w:type="dxa"/>
          </w:tcPr>
          <w:p w:rsidR="00F56D69" w:rsidRPr="002C0C7A" w:rsidRDefault="00F56D69" w:rsidP="005E550C">
            <w:pPr>
              <w:widowControl/>
              <w:autoSpaceDE/>
              <w:autoSpaceDN/>
              <w:adjustRightInd/>
              <w:jc w:val="both"/>
              <w:rPr>
                <w:sz w:val="28"/>
                <w:szCs w:val="28"/>
              </w:rPr>
            </w:pPr>
          </w:p>
        </w:tc>
      </w:tr>
      <w:tr w:rsidR="00F56D69" w:rsidRPr="002C0C7A" w:rsidTr="005E550C">
        <w:tc>
          <w:tcPr>
            <w:tcW w:w="3227" w:type="dxa"/>
          </w:tcPr>
          <w:p w:rsidR="00F56D69" w:rsidRPr="002C0C7A" w:rsidRDefault="00F56D69" w:rsidP="005E550C">
            <w:pPr>
              <w:widowControl/>
              <w:autoSpaceDE/>
              <w:autoSpaceDN/>
              <w:adjustRightInd/>
              <w:jc w:val="both"/>
              <w:rPr>
                <w:sz w:val="28"/>
                <w:szCs w:val="28"/>
              </w:rPr>
            </w:pPr>
            <w:r w:rsidRPr="002C0C7A">
              <w:rPr>
                <w:sz w:val="28"/>
                <w:szCs w:val="28"/>
              </w:rPr>
              <w:t>Участники закупки:</w:t>
            </w:r>
          </w:p>
        </w:tc>
        <w:tc>
          <w:tcPr>
            <w:tcW w:w="6344" w:type="dxa"/>
          </w:tcPr>
          <w:p w:rsidR="00F56D69" w:rsidRPr="002C0C7A" w:rsidRDefault="00F56D69" w:rsidP="005E550C">
            <w:pPr>
              <w:widowControl/>
              <w:autoSpaceDE/>
              <w:autoSpaceDN/>
              <w:adjustRightInd/>
              <w:jc w:val="both"/>
              <w:rPr>
                <w:sz w:val="28"/>
                <w:szCs w:val="28"/>
              </w:rPr>
            </w:pPr>
          </w:p>
        </w:tc>
      </w:tr>
    </w:tbl>
    <w:p w:rsidR="00F56D69" w:rsidRPr="002C0C7A" w:rsidRDefault="00F56D69" w:rsidP="00F56D69">
      <w:pPr>
        <w:widowControl/>
        <w:autoSpaceDE/>
        <w:autoSpaceDN/>
        <w:adjustRightInd/>
        <w:jc w:val="both"/>
        <w:rPr>
          <w:sz w:val="28"/>
          <w:szCs w:val="28"/>
        </w:rPr>
      </w:pPr>
    </w:p>
    <w:p w:rsidR="00F56D69" w:rsidRPr="002C0C7A" w:rsidRDefault="00F56D69" w:rsidP="00F56D69">
      <w:pPr>
        <w:widowControl/>
        <w:autoSpaceDE/>
        <w:autoSpaceDN/>
        <w:adjustRightInd/>
        <w:ind w:firstLine="708"/>
        <w:jc w:val="both"/>
        <w:rPr>
          <w:sz w:val="28"/>
          <w:szCs w:val="28"/>
        </w:rPr>
      </w:pPr>
      <w:r w:rsidRPr="002C0C7A">
        <w:rPr>
          <w:sz w:val="28"/>
          <w:szCs w:val="28"/>
        </w:rPr>
        <w:t>На основании пункта 9 части 1 статьи 31 Федерального закона 05.04.2013 № 44-ФЗ «О контрактной системе в сфере закупок товаров, работ, услуг для обеспечения государственных и муниципальных нужд», проведена проверка возможности конфликта интересов между Заказчиком __________________________________________________________________ и Участниками закупки:</w:t>
      </w:r>
    </w:p>
    <w:p w:rsidR="00F56D69" w:rsidRPr="002C0C7A" w:rsidRDefault="00F56D69" w:rsidP="00F56D69">
      <w:pPr>
        <w:widowControl/>
        <w:autoSpaceDE/>
        <w:autoSpaceDN/>
        <w:adjustRightInd/>
        <w:jc w:val="both"/>
        <w:rPr>
          <w:sz w:val="28"/>
          <w:szCs w:val="28"/>
        </w:rPr>
      </w:pPr>
      <w:r w:rsidRPr="002C0C7A">
        <w:rPr>
          <w:sz w:val="28"/>
          <w:szCs w:val="28"/>
        </w:rPr>
        <w:t>___________________________________________________________________________________________________________</w:t>
      </w:r>
      <w:r>
        <w:rPr>
          <w:sz w:val="28"/>
          <w:szCs w:val="28"/>
        </w:rPr>
        <w:t>______</w:t>
      </w:r>
      <w:r w:rsidRPr="002C0C7A">
        <w:rPr>
          <w:sz w:val="28"/>
          <w:szCs w:val="28"/>
        </w:rPr>
        <w:t>_________________________</w:t>
      </w:r>
    </w:p>
    <w:p w:rsidR="00F56D69" w:rsidRPr="002C0C7A" w:rsidRDefault="00F56D69" w:rsidP="00F56D69">
      <w:pPr>
        <w:widowControl/>
        <w:autoSpaceDE/>
        <w:autoSpaceDN/>
        <w:adjustRightInd/>
        <w:jc w:val="both"/>
        <w:rPr>
          <w:sz w:val="28"/>
          <w:szCs w:val="28"/>
        </w:rPr>
      </w:pPr>
    </w:p>
    <w:p w:rsidR="00F56D69" w:rsidRPr="002C0C7A" w:rsidRDefault="00F56D69" w:rsidP="00F56D69">
      <w:pPr>
        <w:widowControl/>
        <w:autoSpaceDE/>
        <w:autoSpaceDN/>
        <w:adjustRightInd/>
        <w:jc w:val="both"/>
        <w:rPr>
          <w:sz w:val="28"/>
          <w:szCs w:val="28"/>
        </w:rPr>
      </w:pPr>
      <w:r w:rsidRPr="002C0C7A">
        <w:rPr>
          <w:sz w:val="28"/>
          <w:szCs w:val="28"/>
        </w:rPr>
        <w:t>Информация о выявлении личной заинтересованности:_</w:t>
      </w:r>
      <w:r>
        <w:rPr>
          <w:sz w:val="28"/>
          <w:szCs w:val="28"/>
        </w:rPr>
        <w:t>__</w:t>
      </w:r>
      <w:r w:rsidRPr="002C0C7A">
        <w:rPr>
          <w:sz w:val="28"/>
          <w:szCs w:val="28"/>
        </w:rPr>
        <w:t>_____</w:t>
      </w:r>
      <w:r>
        <w:rPr>
          <w:sz w:val="28"/>
          <w:szCs w:val="28"/>
        </w:rPr>
        <w:t>______</w:t>
      </w:r>
      <w:r w:rsidRPr="002C0C7A">
        <w:rPr>
          <w:sz w:val="28"/>
          <w:szCs w:val="28"/>
        </w:rPr>
        <w:t>_______</w:t>
      </w:r>
    </w:p>
    <w:p w:rsidR="00F56D69" w:rsidRPr="002C0C7A" w:rsidRDefault="00F56D69" w:rsidP="00F56D69">
      <w:pPr>
        <w:widowControl/>
        <w:autoSpaceDE/>
        <w:autoSpaceDN/>
        <w:adjustRightInd/>
        <w:jc w:val="both"/>
        <w:rPr>
          <w:sz w:val="24"/>
          <w:szCs w:val="24"/>
          <w:u w:val="single"/>
        </w:rPr>
      </w:pPr>
      <w:r w:rsidRPr="002C0C7A">
        <w:rPr>
          <w:sz w:val="28"/>
          <w:szCs w:val="28"/>
        </w:rPr>
        <w:t>__________________________________________________________________________________________________________________________________________</w:t>
      </w:r>
    </w:p>
    <w:p w:rsidR="00F56D69" w:rsidRPr="002C0C7A" w:rsidRDefault="00F56D69" w:rsidP="00F56D69">
      <w:pPr>
        <w:autoSpaceDE/>
        <w:autoSpaceDN/>
        <w:adjustRightInd/>
        <w:jc w:val="right"/>
        <w:rPr>
          <w:sz w:val="28"/>
          <w:szCs w:val="28"/>
        </w:rPr>
      </w:pPr>
      <w:r w:rsidRPr="002C0C7A">
        <w:rPr>
          <w:sz w:val="28"/>
          <w:szCs w:val="28"/>
        </w:rPr>
        <w:t>___________</w:t>
      </w:r>
      <w:r>
        <w:rPr>
          <w:sz w:val="28"/>
          <w:szCs w:val="28"/>
        </w:rPr>
        <w:t>_</w:t>
      </w:r>
      <w:r w:rsidRPr="002C0C7A">
        <w:rPr>
          <w:sz w:val="28"/>
          <w:szCs w:val="28"/>
        </w:rPr>
        <w:t>___________   _______________   _________________ __________</w:t>
      </w:r>
    </w:p>
    <w:p w:rsidR="00F56D69" w:rsidRDefault="00F56D69" w:rsidP="00F56D69">
      <w:pPr>
        <w:autoSpaceDE/>
        <w:autoSpaceDN/>
        <w:adjustRightInd/>
        <w:jc w:val="both"/>
      </w:pPr>
      <w:r w:rsidRPr="002C0C7A">
        <w:rPr>
          <w:sz w:val="28"/>
          <w:szCs w:val="28"/>
        </w:rPr>
        <w:t xml:space="preserve">     </w:t>
      </w:r>
      <w:r w:rsidRPr="002C0C7A">
        <w:t>(должность)                                           (подпись)</w:t>
      </w:r>
      <w:r>
        <w:t xml:space="preserve">                               </w:t>
      </w:r>
      <w:r w:rsidRPr="002C0C7A">
        <w:t>(И.О.Фамилия)</w:t>
      </w:r>
      <w:r>
        <w:t xml:space="preserve">                               </w:t>
      </w:r>
      <w:r w:rsidRPr="002C0C7A">
        <w:t>(дата)</w:t>
      </w:r>
    </w:p>
    <w:p w:rsidR="00727A5F" w:rsidRDefault="00727A5F"/>
    <w:sectPr w:rsidR="00727A5F" w:rsidSect="00FF65FE">
      <w:headerReference w:type="even" r:id="rId7"/>
      <w:headerReference w:type="default" r:id="rId8"/>
      <w:pgSz w:w="12240" w:h="15840"/>
      <w:pgMar w:top="-142" w:right="851" w:bottom="284" w:left="1701" w:header="720" w:footer="2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B43" w:rsidRDefault="00A63B43" w:rsidP="00094F7B">
      <w:r>
        <w:separator/>
      </w:r>
    </w:p>
  </w:endnote>
  <w:endnote w:type="continuationSeparator" w:id="0">
    <w:p w:rsidR="00A63B43" w:rsidRDefault="00A63B43" w:rsidP="00094F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B43" w:rsidRDefault="00A63B43" w:rsidP="00094F7B">
      <w:r>
        <w:separator/>
      </w:r>
    </w:p>
  </w:footnote>
  <w:footnote w:type="continuationSeparator" w:id="0">
    <w:p w:rsidR="00A63B43" w:rsidRDefault="00A63B43" w:rsidP="00094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BF" w:rsidRDefault="00B607B8" w:rsidP="00DF4DB3">
    <w:pPr>
      <w:pStyle w:val="a3"/>
      <w:framePr w:wrap="around" w:vAnchor="text" w:hAnchor="margin" w:xAlign="right" w:y="1"/>
      <w:rPr>
        <w:rStyle w:val="a5"/>
      </w:rPr>
    </w:pPr>
    <w:r>
      <w:rPr>
        <w:rStyle w:val="a5"/>
      </w:rPr>
      <w:fldChar w:fldCharType="begin"/>
    </w:r>
    <w:r w:rsidR="007A0A60">
      <w:rPr>
        <w:rStyle w:val="a5"/>
      </w:rPr>
      <w:instrText xml:space="preserve">PAGE  </w:instrText>
    </w:r>
    <w:r>
      <w:rPr>
        <w:rStyle w:val="a5"/>
      </w:rPr>
      <w:fldChar w:fldCharType="separate"/>
    </w:r>
    <w:r w:rsidR="007A0A60">
      <w:rPr>
        <w:rStyle w:val="a5"/>
        <w:noProof/>
      </w:rPr>
      <w:t>6</w:t>
    </w:r>
    <w:r>
      <w:rPr>
        <w:rStyle w:val="a5"/>
      </w:rPr>
      <w:fldChar w:fldCharType="end"/>
    </w:r>
  </w:p>
  <w:p w:rsidR="000E19BF" w:rsidRDefault="00A63B43" w:rsidP="009E586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BF" w:rsidRDefault="00A63B43" w:rsidP="009E586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defaultTabStop w:val="708"/>
  <w:characterSpacingControl w:val="doNotCompress"/>
  <w:footnotePr>
    <w:footnote w:id="-1"/>
    <w:footnote w:id="0"/>
  </w:footnotePr>
  <w:endnotePr>
    <w:endnote w:id="-1"/>
    <w:endnote w:id="0"/>
  </w:endnotePr>
  <w:compat/>
  <w:rsids>
    <w:rsidRoot w:val="00F56D69"/>
    <w:rsid w:val="00025300"/>
    <w:rsid w:val="00094F7B"/>
    <w:rsid w:val="00727A5F"/>
    <w:rsid w:val="007A0A60"/>
    <w:rsid w:val="00A63B43"/>
    <w:rsid w:val="00B607B8"/>
    <w:rsid w:val="00B81BC0"/>
    <w:rsid w:val="00CA3F69"/>
    <w:rsid w:val="00DC6962"/>
    <w:rsid w:val="00F56D69"/>
    <w:rsid w:val="00FB7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6D69"/>
    <w:pPr>
      <w:tabs>
        <w:tab w:val="center" w:pos="4677"/>
        <w:tab w:val="right" w:pos="9355"/>
      </w:tabs>
    </w:pPr>
  </w:style>
  <w:style w:type="character" w:customStyle="1" w:styleId="a4">
    <w:name w:val="Верхний колонтитул Знак"/>
    <w:basedOn w:val="a0"/>
    <w:link w:val="a3"/>
    <w:uiPriority w:val="99"/>
    <w:rsid w:val="00F56D69"/>
    <w:rPr>
      <w:rFonts w:ascii="Times New Roman" w:eastAsia="Times New Roman" w:hAnsi="Times New Roman" w:cs="Times New Roman"/>
      <w:sz w:val="20"/>
      <w:szCs w:val="20"/>
      <w:lang w:eastAsia="ru-RU"/>
    </w:rPr>
  </w:style>
  <w:style w:type="character" w:styleId="a5">
    <w:name w:val="page number"/>
    <w:basedOn w:val="a0"/>
    <w:rsid w:val="00F56D69"/>
  </w:style>
  <w:style w:type="paragraph" w:customStyle="1" w:styleId="formattext">
    <w:name w:val="formattext"/>
    <w:basedOn w:val="a"/>
    <w:rsid w:val="00F56D69"/>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F56D69"/>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F56D69"/>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F56D69"/>
    <w:rPr>
      <w:rFonts w:ascii="Tahoma" w:hAnsi="Tahoma" w:cs="Tahoma"/>
      <w:sz w:val="16"/>
      <w:szCs w:val="16"/>
    </w:rPr>
  </w:style>
  <w:style w:type="character" w:customStyle="1" w:styleId="a7">
    <w:name w:val="Текст выноски Знак"/>
    <w:basedOn w:val="a0"/>
    <w:link w:val="a6"/>
    <w:uiPriority w:val="99"/>
    <w:semiHidden/>
    <w:rsid w:val="00F56D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Хузяхметова</dc:creator>
  <cp:lastModifiedBy>Хузяхметова</cp:lastModifiedBy>
  <cp:revision>3</cp:revision>
  <cp:lastPrinted>2022-12-07T10:19:00Z</cp:lastPrinted>
  <dcterms:created xsi:type="dcterms:W3CDTF">2022-12-02T05:50:00Z</dcterms:created>
  <dcterms:modified xsi:type="dcterms:W3CDTF">2022-12-07T10:34:00Z</dcterms:modified>
</cp:coreProperties>
</file>